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1805BB75" w14:textId="77777777" w:rsidTr="0073765D">
        <w:trPr>
          <w:trHeight w:val="15859"/>
        </w:trPr>
        <w:tc>
          <w:tcPr>
            <w:tcW w:w="2726" w:type="dxa"/>
            <w:shd w:val="clear" w:color="auto" w:fill="4F81BD" w:themeFill="accent1"/>
          </w:tcPr>
          <w:p w14:paraId="02804BC3" w14:textId="77777777" w:rsidR="007572AF" w:rsidRDefault="007572AF">
            <w:bookmarkStart w:id="0" w:name="_Hlk30857728"/>
            <w:bookmarkStart w:id="1" w:name="_GoBack"/>
            <w:bookmarkEnd w:id="0"/>
            <w:bookmarkEnd w:id="1"/>
          </w:p>
          <w:p w14:paraId="0EE72E3E" w14:textId="77777777" w:rsidR="007572AF" w:rsidRDefault="007572AF"/>
          <w:p w14:paraId="55E5AF0E" w14:textId="77777777" w:rsidR="007572AF" w:rsidRDefault="007572AF"/>
          <w:p w14:paraId="67799535" w14:textId="77777777" w:rsidR="007572AF" w:rsidRDefault="007572AF"/>
          <w:p w14:paraId="3E5E0C63" w14:textId="77777777" w:rsidR="007572AF" w:rsidRDefault="007572AF"/>
          <w:p w14:paraId="390E0EA7" w14:textId="77777777" w:rsidR="007572AF" w:rsidRDefault="007572AF"/>
          <w:p w14:paraId="6B54EA97" w14:textId="77777777" w:rsidR="007572AF" w:rsidRDefault="007572AF"/>
          <w:p w14:paraId="33B89F76" w14:textId="77777777" w:rsidR="007572AF" w:rsidRDefault="007572AF"/>
          <w:p w14:paraId="4CCA4E67" w14:textId="77777777" w:rsidR="007572AF" w:rsidRDefault="007572AF"/>
          <w:p w14:paraId="082EABC6" w14:textId="77777777" w:rsidR="007572AF" w:rsidRDefault="007572AF"/>
          <w:p w14:paraId="0180830E" w14:textId="77777777" w:rsidR="007572AF" w:rsidRDefault="007572AF"/>
          <w:p w14:paraId="3A306570" w14:textId="77777777" w:rsidR="007572AF" w:rsidRDefault="007572AF"/>
          <w:p w14:paraId="6DB039C0" w14:textId="77777777" w:rsidR="007572AF" w:rsidRDefault="007572AF"/>
          <w:p w14:paraId="1CA46BAB" w14:textId="77777777" w:rsidR="007572AF" w:rsidRDefault="007572AF"/>
          <w:p w14:paraId="6AC34EC5" w14:textId="77777777" w:rsidR="007572AF" w:rsidRDefault="007572AF"/>
          <w:p w14:paraId="61B1B8A0" w14:textId="77777777" w:rsidR="007572AF" w:rsidRDefault="007572AF"/>
          <w:p w14:paraId="7A04C2E4" w14:textId="6D737364" w:rsidR="007572AF" w:rsidRDefault="007572AF" w:rsidP="0073765D">
            <w:pPr>
              <w:tabs>
                <w:tab w:val="left" w:pos="1755"/>
              </w:tabs>
            </w:pPr>
          </w:p>
          <w:p w14:paraId="23B58CD5" w14:textId="77777777" w:rsidR="007572AF" w:rsidRDefault="007572AF"/>
          <w:p w14:paraId="06E87F5B" w14:textId="77777777" w:rsidR="007572AF" w:rsidRDefault="007572AF"/>
          <w:p w14:paraId="206A6D79" w14:textId="77777777" w:rsidR="007572AF" w:rsidRDefault="007572AF"/>
          <w:p w14:paraId="2DF68344" w14:textId="77777777" w:rsidR="007572AF" w:rsidRDefault="007572AF"/>
          <w:p w14:paraId="6516860B" w14:textId="77777777" w:rsidR="007572AF" w:rsidRDefault="007572AF"/>
          <w:p w14:paraId="2C2132A2" w14:textId="77777777" w:rsidR="007572AF" w:rsidRDefault="007572AF"/>
          <w:p w14:paraId="10A03424" w14:textId="77777777" w:rsidR="007572AF" w:rsidRDefault="007572AF"/>
          <w:p w14:paraId="6CFD00E6" w14:textId="77777777" w:rsidR="007572AF" w:rsidRDefault="007572AF"/>
          <w:p w14:paraId="41185DC2" w14:textId="77777777" w:rsidR="007572AF" w:rsidRDefault="007572AF"/>
          <w:p w14:paraId="5ED1AC06" w14:textId="77777777" w:rsidR="007572AF" w:rsidRDefault="007572AF"/>
          <w:p w14:paraId="2CC14623" w14:textId="77777777" w:rsidR="007572AF" w:rsidRDefault="007572AF"/>
          <w:p w14:paraId="0DAC6C08" w14:textId="77777777" w:rsidR="007572AF" w:rsidRDefault="007572AF"/>
          <w:p w14:paraId="2AB9350A" w14:textId="77777777" w:rsidR="007572AF" w:rsidRDefault="007572AF"/>
          <w:p w14:paraId="1E349B13" w14:textId="77777777" w:rsidR="007572AF" w:rsidRDefault="007572AF"/>
          <w:p w14:paraId="632DE498" w14:textId="77777777" w:rsidR="007572AF" w:rsidRDefault="007572AF"/>
          <w:p w14:paraId="72A77A00" w14:textId="7BA274DB" w:rsidR="007572AF" w:rsidRDefault="007572AF"/>
          <w:p w14:paraId="1E004997" w14:textId="77777777" w:rsidR="007572AF" w:rsidRDefault="007572AF"/>
          <w:p w14:paraId="0C13D570" w14:textId="77777777" w:rsidR="007572AF" w:rsidRDefault="007572AF"/>
          <w:p w14:paraId="6FEFEA46" w14:textId="77777777" w:rsidR="007572AF" w:rsidRDefault="007572AF"/>
          <w:p w14:paraId="61FB6F4C" w14:textId="77777777" w:rsidR="007572AF" w:rsidRDefault="007572AF"/>
          <w:p w14:paraId="05E997CC" w14:textId="77777777" w:rsidR="007572AF" w:rsidRDefault="007572AF"/>
          <w:p w14:paraId="6D7110C6" w14:textId="77777777" w:rsidR="007572AF" w:rsidRDefault="007572AF"/>
          <w:p w14:paraId="259D6774" w14:textId="77777777" w:rsidR="007572AF" w:rsidRDefault="007572AF"/>
          <w:p w14:paraId="229699CB" w14:textId="77777777" w:rsidR="007572AF" w:rsidRDefault="007572AF"/>
          <w:p w14:paraId="0696D39F" w14:textId="77777777" w:rsidR="007572AF" w:rsidRDefault="007572AF"/>
          <w:p w14:paraId="63412A31" w14:textId="77777777" w:rsidR="007572AF" w:rsidRDefault="007572AF"/>
          <w:p w14:paraId="55FC72D1" w14:textId="77777777" w:rsidR="007572AF" w:rsidRDefault="007572AF"/>
          <w:p w14:paraId="50CD8DAC" w14:textId="77777777" w:rsidR="007572AF" w:rsidRDefault="007572AF"/>
          <w:p w14:paraId="78C0DFD7" w14:textId="77777777" w:rsidR="007572AF" w:rsidRDefault="007572AF"/>
          <w:p w14:paraId="1A582B93" w14:textId="77777777" w:rsidR="007572AF" w:rsidRDefault="007572AF"/>
          <w:p w14:paraId="438C729B" w14:textId="77777777" w:rsidR="007572AF" w:rsidRDefault="007572AF"/>
          <w:p w14:paraId="7E1573BB" w14:textId="77777777" w:rsidR="007572AF" w:rsidRDefault="007572AF">
            <w:pPr>
              <w:tabs>
                <w:tab w:val="left" w:pos="1756"/>
              </w:tabs>
            </w:pPr>
            <w:r>
              <w:tab/>
            </w:r>
          </w:p>
        </w:tc>
      </w:tr>
    </w:tbl>
    <w:p w14:paraId="2EF527FC" w14:textId="77777777" w:rsidR="007572AF" w:rsidRDefault="006E0254">
      <w:r>
        <w:rPr>
          <w:noProof/>
        </w:rPr>
        <mc:AlternateContent>
          <mc:Choice Requires="wpg">
            <w:drawing>
              <wp:anchor distT="0" distB="0" distL="114300" distR="114300" simplePos="0" relativeHeight="251659776" behindDoc="0" locked="0" layoutInCell="1" allowOverlap="1" wp14:anchorId="40C702CD" wp14:editId="2DC34BB7">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3E4A32"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0E0BB608" w14:textId="77777777" w:rsidR="007572AF" w:rsidRDefault="007572AF"/>
    <w:p w14:paraId="72530F52" w14:textId="77777777" w:rsidR="007572AF" w:rsidRDefault="007572AF"/>
    <w:p w14:paraId="777FA264" w14:textId="77777777" w:rsidR="007572AF" w:rsidRDefault="007572AF"/>
    <w:p w14:paraId="7685BBDA" w14:textId="24911696" w:rsidR="007572AF" w:rsidRDefault="007572AF"/>
    <w:p w14:paraId="03849F32" w14:textId="77777777" w:rsidR="007572AF" w:rsidRDefault="007572AF"/>
    <w:p w14:paraId="11DC0487" w14:textId="77777777" w:rsidR="007572AF" w:rsidRDefault="007572AF"/>
    <w:p w14:paraId="40A66DD5" w14:textId="77777777" w:rsidR="007572AF" w:rsidRDefault="007572AF"/>
    <w:p w14:paraId="4BD06676" w14:textId="77777777" w:rsidR="007572AF" w:rsidRDefault="007572AF" w:rsidP="00B812AC"/>
    <w:p w14:paraId="14F78DCB" w14:textId="77777777" w:rsidR="007572AF" w:rsidRDefault="006E0254">
      <w:r>
        <w:rPr>
          <w:noProof/>
        </w:rPr>
        <mc:AlternateContent>
          <mc:Choice Requires="wps">
            <w:drawing>
              <wp:anchor distT="0" distB="0" distL="114300" distR="114300" simplePos="0" relativeHeight="251657728" behindDoc="0" locked="0" layoutInCell="1" allowOverlap="1" wp14:anchorId="383C6BC5" wp14:editId="00FF3891">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302474"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5A29B78A" wp14:editId="0D731110">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5318D4"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0" distB="0" distL="114300" distR="114300" simplePos="0" relativeHeight="251655680" behindDoc="0" locked="0" layoutInCell="1" allowOverlap="1" wp14:anchorId="12624F48" wp14:editId="60884709">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F3108F"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36576" distB="36576" distL="36576" distR="36576" simplePos="0" relativeHeight="251653632" behindDoc="0" locked="0" layoutInCell="1" allowOverlap="1" wp14:anchorId="671A01DA" wp14:editId="6BC60360">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AB51464"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A01DA"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0AB51464" w14:textId="77777777" w:rsidR="00960959" w:rsidRDefault="00960959">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267C6B65" wp14:editId="0E30BC5D">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9C4866"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78075ED0" w14:textId="77777777" w:rsidR="007572AF" w:rsidRDefault="007572AF"/>
    <w:p w14:paraId="4DCD48FF" w14:textId="77777777" w:rsidR="007572AF" w:rsidRDefault="007572AF"/>
    <w:p w14:paraId="57764D28" w14:textId="77777777" w:rsidR="007572AF" w:rsidRDefault="007572AF"/>
    <w:p w14:paraId="707ACE4C" w14:textId="77777777" w:rsidR="007572AF" w:rsidRDefault="007572AF"/>
    <w:tbl>
      <w:tblPr>
        <w:tblStyle w:val="TableGrid"/>
        <w:tblpPr w:leftFromText="180" w:rightFromText="180" w:vertAnchor="text" w:horzAnchor="page" w:tblpX="3266"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F7F9F" w:rsidRPr="000B472D" w14:paraId="3A701E06" w14:textId="77777777" w:rsidTr="00C037CB">
        <w:tc>
          <w:tcPr>
            <w:tcW w:w="7938" w:type="dxa"/>
          </w:tcPr>
          <w:p w14:paraId="3249207D" w14:textId="77777777" w:rsidR="009F7F9F" w:rsidRPr="000B472D" w:rsidRDefault="009F7F9F" w:rsidP="00C037CB">
            <w:pPr>
              <w:jc w:val="right"/>
              <w:rPr>
                <w:rFonts w:ascii="Verdana" w:hAnsi="Verdana"/>
                <w:b/>
                <w:bCs/>
                <w:sz w:val="52"/>
                <w:szCs w:val="52"/>
              </w:rPr>
            </w:pPr>
            <w:r>
              <w:rPr>
                <w:rFonts w:ascii="Verdana" w:hAnsi="Verdana"/>
                <w:b/>
                <w:bCs/>
                <w:color w:val="447DB5"/>
                <w:sz w:val="52"/>
                <w:szCs w:val="52"/>
              </w:rPr>
              <w:t>OSL.SOP.XVII.009</w:t>
            </w:r>
          </w:p>
        </w:tc>
      </w:tr>
      <w:tr w:rsidR="009F7F9F" w:rsidRPr="000B472D" w14:paraId="00BA6206" w14:textId="77777777" w:rsidTr="00C037CB">
        <w:tc>
          <w:tcPr>
            <w:tcW w:w="7938" w:type="dxa"/>
          </w:tcPr>
          <w:p w14:paraId="7A3C9202" w14:textId="77777777" w:rsidR="009F7F9F" w:rsidRPr="000B472D" w:rsidRDefault="0043437F" w:rsidP="00C037CB">
            <w:pPr>
              <w:jc w:val="right"/>
              <w:rPr>
                <w:rFonts w:ascii="Verdana" w:hAnsi="Verdana"/>
                <w:b/>
                <w:bCs/>
                <w:color w:val="447DB5"/>
                <w:sz w:val="44"/>
                <w:szCs w:val="44"/>
              </w:rPr>
            </w:pPr>
            <w:r w:rsidRPr="0043437F">
              <w:rPr>
                <w:rFonts w:ascii="Verdana" w:hAnsi="Verdana"/>
                <w:b/>
                <w:bCs/>
                <w:color w:val="447DB5"/>
                <w:sz w:val="36"/>
                <w:szCs w:val="44"/>
              </w:rPr>
              <w:t>#28 International shipping procedure for Ebola vaccines</w:t>
            </w:r>
            <w:r>
              <w:rPr>
                <w:rFonts w:ascii="Verdana" w:hAnsi="Verdana"/>
                <w:b/>
                <w:bCs/>
                <w:color w:val="447DB5"/>
                <w:sz w:val="36"/>
                <w:szCs w:val="44"/>
              </w:rPr>
              <w:t xml:space="preserve"> and in country Reception</w:t>
            </w:r>
            <w:r w:rsidR="00CD51CB" w:rsidRPr="0043437F">
              <w:rPr>
                <w:rFonts w:ascii="Verdana" w:hAnsi="Verdana"/>
                <w:b/>
                <w:bCs/>
                <w:color w:val="447DB5"/>
                <w:sz w:val="44"/>
                <w:szCs w:val="44"/>
              </w:rPr>
              <w:t xml:space="preserve"> </w:t>
            </w:r>
          </w:p>
        </w:tc>
      </w:tr>
      <w:tr w:rsidR="009F7F9F" w:rsidRPr="000B472D" w14:paraId="3C9A9B6E" w14:textId="77777777" w:rsidTr="00C037CB">
        <w:tc>
          <w:tcPr>
            <w:tcW w:w="7938" w:type="dxa"/>
          </w:tcPr>
          <w:p w14:paraId="094F2712" w14:textId="77777777" w:rsidR="009F7F9F" w:rsidRPr="000B472D" w:rsidRDefault="009F7F9F" w:rsidP="00C037CB">
            <w:pPr>
              <w:jc w:val="right"/>
              <w:rPr>
                <w:rFonts w:ascii="Verdana" w:hAnsi="Verdana"/>
                <w:b/>
                <w:bCs/>
                <w:i/>
                <w:iCs/>
                <w:color w:val="447DB5"/>
                <w:sz w:val="40"/>
                <w:szCs w:val="40"/>
              </w:rPr>
            </w:pPr>
            <w:r>
              <w:rPr>
                <w:rFonts w:ascii="Verdana" w:hAnsi="Verdana"/>
                <w:b/>
                <w:bCs/>
                <w:i/>
                <w:iCs/>
                <w:color w:val="447DB5"/>
                <w:sz w:val="40"/>
                <w:szCs w:val="40"/>
              </w:rPr>
              <w:t>WRE/SHO</w:t>
            </w:r>
          </w:p>
        </w:tc>
      </w:tr>
      <w:tr w:rsidR="009F7F9F" w14:paraId="30311801" w14:textId="77777777" w:rsidTr="00C037CB">
        <w:tc>
          <w:tcPr>
            <w:tcW w:w="7938" w:type="dxa"/>
            <w:tcBorders>
              <w:bottom w:val="single" w:sz="24" w:space="0" w:color="4F81BD" w:themeColor="accent1"/>
            </w:tcBorders>
          </w:tcPr>
          <w:p w14:paraId="1249B1A7" w14:textId="77777777" w:rsidR="009F7F9F" w:rsidRDefault="009F7F9F" w:rsidP="00C037CB">
            <w:pPr>
              <w:jc w:val="right"/>
            </w:pPr>
          </w:p>
        </w:tc>
      </w:tr>
      <w:tr w:rsidR="009F7F9F" w14:paraId="58178B53" w14:textId="77777777" w:rsidTr="00C037CB">
        <w:tc>
          <w:tcPr>
            <w:tcW w:w="7938" w:type="dxa"/>
            <w:tcBorders>
              <w:top w:val="single" w:sz="24" w:space="0" w:color="4F81BD" w:themeColor="accent1"/>
            </w:tcBorders>
          </w:tcPr>
          <w:p w14:paraId="6672AB03" w14:textId="77777777" w:rsidR="009F7F9F" w:rsidRDefault="009F7F9F" w:rsidP="00C037CB">
            <w:pPr>
              <w:jc w:val="right"/>
            </w:pPr>
          </w:p>
        </w:tc>
      </w:tr>
      <w:tr w:rsidR="009F7F9F" w14:paraId="5E058C35" w14:textId="77777777" w:rsidTr="00C037CB">
        <w:tc>
          <w:tcPr>
            <w:tcW w:w="7938" w:type="dxa"/>
          </w:tcPr>
          <w:p w14:paraId="1A48C4F3" w14:textId="77777777" w:rsidR="009F7F9F" w:rsidRDefault="009F7F9F" w:rsidP="00C037CB">
            <w:pPr>
              <w:jc w:val="right"/>
              <w:rPr>
                <w:rFonts w:ascii="Verdana" w:hAnsi="Verdana"/>
                <w:b/>
                <w:bCs/>
                <w:i/>
                <w:iCs/>
                <w:color w:val="447DB5"/>
                <w:sz w:val="32"/>
                <w:szCs w:val="32"/>
              </w:rPr>
            </w:pPr>
            <w:r>
              <w:rPr>
                <w:rFonts w:ascii="Verdana" w:hAnsi="Verdana"/>
                <w:b/>
                <w:bCs/>
                <w:i/>
                <w:iCs/>
                <w:color w:val="447DB5"/>
                <w:sz w:val="32"/>
                <w:szCs w:val="32"/>
              </w:rPr>
              <w:t>OSL</w:t>
            </w:r>
            <w:r w:rsidRPr="000B472D">
              <w:rPr>
                <w:rFonts w:ascii="Verdana" w:hAnsi="Verdana"/>
                <w:b/>
                <w:bCs/>
                <w:i/>
                <w:iCs/>
                <w:color w:val="447DB5"/>
                <w:sz w:val="32"/>
                <w:szCs w:val="32"/>
              </w:rPr>
              <w:t xml:space="preserve"> Standard Operating Procedure</w:t>
            </w:r>
          </w:p>
          <w:p w14:paraId="74B850ED" w14:textId="591B4AC4" w:rsidR="009F7F9F" w:rsidRPr="000C1665" w:rsidRDefault="009F7F9F" w:rsidP="00C037CB">
            <w:pPr>
              <w:jc w:val="right"/>
              <w:rPr>
                <w:sz w:val="28"/>
                <w:szCs w:val="28"/>
              </w:rPr>
            </w:pPr>
            <w:r w:rsidRPr="000C1665">
              <w:rPr>
                <w:rFonts w:ascii="Verdana" w:hAnsi="Verdana"/>
                <w:b/>
                <w:bCs/>
                <w:iCs/>
                <w:color w:val="808080" w:themeColor="background1" w:themeShade="80"/>
                <w:sz w:val="28"/>
                <w:szCs w:val="28"/>
              </w:rPr>
              <w:t xml:space="preserve">Target Audience: </w:t>
            </w:r>
            <w:r>
              <w:rPr>
                <w:rFonts w:ascii="Verdana" w:hAnsi="Verdana"/>
                <w:b/>
                <w:bCs/>
                <w:iCs/>
                <w:color w:val="808080" w:themeColor="background1" w:themeShade="80"/>
                <w:sz w:val="28"/>
                <w:szCs w:val="28"/>
              </w:rPr>
              <w:t xml:space="preserve">Technical Logistic officers </w:t>
            </w:r>
          </w:p>
        </w:tc>
      </w:tr>
      <w:tr w:rsidR="009F7F9F" w14:paraId="67740A02" w14:textId="77777777" w:rsidTr="00C037CB">
        <w:tc>
          <w:tcPr>
            <w:tcW w:w="7938" w:type="dxa"/>
          </w:tcPr>
          <w:p w14:paraId="15E0ADB1" w14:textId="77777777" w:rsidR="009F7F9F" w:rsidRDefault="009F7F9F" w:rsidP="00C037CB">
            <w:pPr>
              <w:jc w:val="right"/>
            </w:pPr>
          </w:p>
        </w:tc>
      </w:tr>
    </w:tbl>
    <w:p w14:paraId="69B0DD18" w14:textId="77777777" w:rsidR="007572AF" w:rsidRDefault="007572AF"/>
    <w:p w14:paraId="411ED0EA" w14:textId="77777777" w:rsidR="007572AF" w:rsidRDefault="007572AF"/>
    <w:p w14:paraId="564169C3" w14:textId="77777777" w:rsidR="007572AF" w:rsidRDefault="007572AF"/>
    <w:p w14:paraId="268345FE" w14:textId="77777777" w:rsidR="007572AF" w:rsidRDefault="007572AF"/>
    <w:p w14:paraId="1520E72F" w14:textId="77777777" w:rsidR="007572AF" w:rsidRDefault="007572AF"/>
    <w:p w14:paraId="2A51BB9C" w14:textId="77777777" w:rsidR="007572AF" w:rsidRDefault="007572AF"/>
    <w:p w14:paraId="1C9718BB" w14:textId="77777777" w:rsidR="007572AF" w:rsidRDefault="007572AF"/>
    <w:p w14:paraId="6B9C753A" w14:textId="77777777" w:rsidR="007572AF" w:rsidRDefault="007572AF"/>
    <w:p w14:paraId="6C4A3438" w14:textId="77777777" w:rsidR="007572AF" w:rsidRDefault="007572AF"/>
    <w:p w14:paraId="75C235D0" w14:textId="77777777" w:rsidR="007572AF" w:rsidRDefault="007572AF"/>
    <w:p w14:paraId="369754F0" w14:textId="77777777" w:rsidR="007572AF" w:rsidRDefault="007572AF"/>
    <w:p w14:paraId="66A25613" w14:textId="77777777" w:rsidR="007572AF" w:rsidRDefault="007572AF"/>
    <w:p w14:paraId="7CCCFD67" w14:textId="77777777" w:rsidR="007572AF" w:rsidRDefault="007572AF"/>
    <w:p w14:paraId="5F2244D6" w14:textId="77777777" w:rsidR="007572AF" w:rsidRDefault="007572AF"/>
    <w:p w14:paraId="40B7BFA7" w14:textId="77777777" w:rsidR="007572AF" w:rsidRDefault="007572AF"/>
    <w:p w14:paraId="64403173" w14:textId="77777777" w:rsidR="007572AF" w:rsidRDefault="007572AF"/>
    <w:p w14:paraId="0DB5E312" w14:textId="77777777" w:rsidR="007572AF" w:rsidRDefault="007572AF"/>
    <w:p w14:paraId="15D4D84C" w14:textId="77777777" w:rsidR="007572AF" w:rsidRDefault="007572AF"/>
    <w:p w14:paraId="217A9C46" w14:textId="77777777" w:rsidR="007572AF" w:rsidRDefault="007572AF"/>
    <w:p w14:paraId="1A84EFE8" w14:textId="77777777" w:rsidR="007572AF" w:rsidRDefault="007572AF"/>
    <w:p w14:paraId="78F45ACA" w14:textId="77777777" w:rsidR="007572AF" w:rsidRDefault="007572AF"/>
    <w:p w14:paraId="514BEA79" w14:textId="77777777" w:rsidR="007572AF" w:rsidRDefault="007572AF"/>
    <w:p w14:paraId="686EFDCB" w14:textId="77777777" w:rsidR="008034FD" w:rsidRDefault="0019214C" w:rsidP="0019214C">
      <w:pPr>
        <w:pStyle w:val="Heading1"/>
        <w:tabs>
          <w:tab w:val="center" w:pos="6980"/>
          <w:tab w:val="right" w:leader="dot" w:pos="8330"/>
          <w:tab w:val="left" w:pos="10560"/>
        </w:tabs>
        <w:jc w:val="left"/>
      </w:pPr>
      <w:r>
        <w:t xml:space="preserve"> </w:t>
      </w:r>
    </w:p>
    <w:p w14:paraId="050B4CC9" w14:textId="77777777" w:rsidR="007572AF" w:rsidRPr="008034FD" w:rsidRDefault="007572AF" w:rsidP="008034FD">
      <w:pPr>
        <w:sectPr w:rsidR="007572AF" w:rsidRPr="008034FD" w:rsidSect="00FB043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284" w:right="794" w:bottom="284" w:left="249" w:header="709" w:footer="289" w:gutter="0"/>
          <w:cols w:space="708"/>
          <w:titlePg/>
          <w:docGrid w:linePitch="360"/>
        </w:sectPr>
      </w:pPr>
    </w:p>
    <w:p w14:paraId="1D8D6E0C" w14:textId="77777777" w:rsidR="00406CBE" w:rsidRDefault="00406CBE" w:rsidP="00CA25D9"/>
    <w:p w14:paraId="55C39095" w14:textId="77777777" w:rsidR="00406CBE" w:rsidRDefault="00406CBE" w:rsidP="00CA25D9"/>
    <w:p w14:paraId="4A8E963F" w14:textId="77777777" w:rsidR="00CA25D9" w:rsidRDefault="00CA25D9" w:rsidP="00CA25D9"/>
    <w:p w14:paraId="5B26BADD" w14:textId="77777777" w:rsidR="00CA25D9" w:rsidRDefault="00CA25D9" w:rsidP="00CA25D9"/>
    <w:p w14:paraId="77DB912A" w14:textId="77777777" w:rsidR="00CA25D9" w:rsidRDefault="00CA25D9" w:rsidP="00CA25D9"/>
    <w:p w14:paraId="3D5CF324" w14:textId="77777777" w:rsidR="00406CBE" w:rsidRDefault="00406CBE" w:rsidP="00CA25D9"/>
    <w:tbl>
      <w:tblPr>
        <w:tblStyle w:val="TableGrid"/>
        <w:tblW w:w="0" w:type="auto"/>
        <w:tblInd w:w="895" w:type="dxa"/>
        <w:shd w:val="clear" w:color="auto" w:fill="D9D9D9" w:themeFill="background1" w:themeFillShade="D9"/>
        <w:tblLook w:val="04A0" w:firstRow="1" w:lastRow="0" w:firstColumn="1" w:lastColumn="0" w:noHBand="0" w:noVBand="1"/>
      </w:tblPr>
      <w:tblGrid>
        <w:gridCol w:w="7110"/>
      </w:tblGrid>
      <w:tr w:rsidR="00406CBE" w:rsidRPr="000B472D" w14:paraId="34BC13E4" w14:textId="77777777" w:rsidTr="00084846">
        <w:tc>
          <w:tcPr>
            <w:tcW w:w="7110" w:type="dxa"/>
            <w:shd w:val="clear" w:color="auto" w:fill="D9D9D9" w:themeFill="background1" w:themeFillShade="D9"/>
          </w:tcPr>
          <w:p w14:paraId="31E881B9" w14:textId="77777777" w:rsidR="00406CBE" w:rsidRPr="000B472D" w:rsidRDefault="00406CBE" w:rsidP="00A2411F">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3FC56149" w14:textId="77777777" w:rsidR="00406CBE" w:rsidRPr="000B472D" w:rsidRDefault="00406CBE" w:rsidP="00A2411F">
            <w:pPr>
              <w:jc w:val="center"/>
              <w:rPr>
                <w:rFonts w:asciiTheme="minorHAnsi" w:hAnsiTheme="minorHAnsi" w:cstheme="minorHAnsi"/>
                <w:sz w:val="32"/>
                <w:szCs w:val="32"/>
              </w:rPr>
            </w:pPr>
          </w:p>
          <w:p w14:paraId="12320783" w14:textId="1E2E22D6" w:rsidR="00406CBE" w:rsidRPr="000B472D" w:rsidRDefault="00406CBE" w:rsidP="00086F76">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w:t>
            </w:r>
            <w:r w:rsidR="007738B1">
              <w:rPr>
                <w:rFonts w:asciiTheme="minorHAnsi" w:hAnsiTheme="minorHAnsi" w:cstheme="minorHAnsi"/>
                <w:sz w:val="32"/>
                <w:szCs w:val="32"/>
              </w:rPr>
              <w:t>-</w:t>
            </w:r>
            <w:r w:rsidRPr="000B472D">
              <w:rPr>
                <w:rFonts w:asciiTheme="minorHAnsi" w:hAnsiTheme="minorHAnsi" w:cstheme="minorHAnsi"/>
                <w:sz w:val="32"/>
                <w:szCs w:val="32"/>
              </w:rPr>
              <w:t>Manual provisions, the WHO e</w:t>
            </w:r>
            <w:r w:rsidR="007738B1">
              <w:rPr>
                <w:rFonts w:asciiTheme="minorHAnsi" w:hAnsiTheme="minorHAnsi" w:cstheme="minorHAnsi"/>
                <w:sz w:val="32"/>
                <w:szCs w:val="32"/>
              </w:rPr>
              <w:t>-</w:t>
            </w:r>
            <w:r w:rsidRPr="000B472D">
              <w:rPr>
                <w:rFonts w:asciiTheme="minorHAnsi" w:hAnsiTheme="minorHAnsi" w:cstheme="minorHAnsi"/>
                <w:sz w:val="32"/>
                <w:szCs w:val="32"/>
              </w:rPr>
              <w:t>Manual provisions take precedence.</w:t>
            </w:r>
          </w:p>
          <w:p w14:paraId="2456E5D6" w14:textId="77777777" w:rsidR="00406CBE" w:rsidRPr="000B472D" w:rsidRDefault="00406CBE" w:rsidP="00A2411F">
            <w:pPr>
              <w:jc w:val="center"/>
              <w:rPr>
                <w:rFonts w:asciiTheme="minorHAnsi" w:hAnsiTheme="minorHAnsi" w:cstheme="minorHAnsi"/>
                <w:sz w:val="32"/>
                <w:szCs w:val="32"/>
              </w:rPr>
            </w:pPr>
          </w:p>
        </w:tc>
      </w:tr>
    </w:tbl>
    <w:p w14:paraId="2E53E0CE" w14:textId="77777777" w:rsidR="00406CBE" w:rsidRDefault="00406CBE" w:rsidP="00CA25D9"/>
    <w:p w14:paraId="62E4038B" w14:textId="77777777" w:rsidR="00406CBE" w:rsidRPr="00CA25D9" w:rsidRDefault="00406CBE" w:rsidP="00CA25D9"/>
    <w:p w14:paraId="6068DAFD" w14:textId="77777777" w:rsidR="00A2411F" w:rsidRDefault="00A2411F" w:rsidP="00A2411F">
      <w:pPr>
        <w:pStyle w:val="Heading1"/>
        <w:jc w:val="left"/>
        <w:sectPr w:rsidR="00A2411F" w:rsidSect="00A2411F">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706" w:footer="288" w:gutter="0"/>
          <w:cols w:space="708"/>
          <w:docGrid w:linePitch="360"/>
        </w:sectPr>
      </w:pPr>
    </w:p>
    <w:p w14:paraId="31A6008A" w14:textId="77777777" w:rsidR="00CA25D9" w:rsidRDefault="00CA25D9" w:rsidP="002D1403">
      <w:pPr>
        <w:pStyle w:val="Heading1"/>
        <w:tabs>
          <w:tab w:val="center" w:pos="6980"/>
          <w:tab w:val="right" w:leader="dot" w:pos="8330"/>
          <w:tab w:val="left" w:pos="10560"/>
        </w:tabs>
        <w:jc w:val="left"/>
      </w:pPr>
    </w:p>
    <w:p w14:paraId="486F85CC" w14:textId="77777777" w:rsidR="00CA25D9" w:rsidRDefault="00CA25D9" w:rsidP="002D1403">
      <w:pPr>
        <w:pStyle w:val="Heading1"/>
        <w:tabs>
          <w:tab w:val="center" w:pos="6980"/>
          <w:tab w:val="right" w:leader="dot" w:pos="8330"/>
          <w:tab w:val="left" w:pos="10560"/>
        </w:tabs>
        <w:jc w:val="left"/>
      </w:pPr>
    </w:p>
    <w:p w14:paraId="796CD0E0" w14:textId="77777777" w:rsidR="00CA25D9" w:rsidRDefault="00CA25D9" w:rsidP="002D1403">
      <w:pPr>
        <w:pStyle w:val="Heading1"/>
        <w:tabs>
          <w:tab w:val="center" w:pos="6980"/>
          <w:tab w:val="right" w:leader="dot" w:pos="8330"/>
          <w:tab w:val="left" w:pos="10560"/>
        </w:tabs>
        <w:jc w:val="left"/>
      </w:pPr>
    </w:p>
    <w:p w14:paraId="5E96258C" w14:textId="77777777" w:rsidR="00CA25D9" w:rsidRDefault="00CA25D9" w:rsidP="002D1403">
      <w:pPr>
        <w:pStyle w:val="Heading1"/>
        <w:tabs>
          <w:tab w:val="center" w:pos="6980"/>
          <w:tab w:val="right" w:leader="dot" w:pos="8330"/>
          <w:tab w:val="left" w:pos="10560"/>
        </w:tabs>
        <w:jc w:val="left"/>
      </w:pPr>
    </w:p>
    <w:p w14:paraId="412B5595"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t>DOCUMENT SPECIFICATIONS</w:t>
      </w:r>
    </w:p>
    <w:p w14:paraId="367F1A48"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28C0BFAE" w14:textId="77777777" w:rsidTr="005442D6">
        <w:trPr>
          <w:trHeight w:val="492"/>
        </w:trPr>
        <w:tc>
          <w:tcPr>
            <w:tcW w:w="1134" w:type="dxa"/>
            <w:shd w:val="clear" w:color="auto" w:fill="4F81BD" w:themeFill="accent1"/>
            <w:vAlign w:val="center"/>
          </w:tcPr>
          <w:p w14:paraId="45201E3D"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4F81BD" w:themeFill="accent1"/>
            <w:vAlign w:val="center"/>
          </w:tcPr>
          <w:p w14:paraId="7C34DB14" w14:textId="77777777" w:rsidR="00406CBE" w:rsidRPr="000B472D" w:rsidRDefault="00406CBE" w:rsidP="001045D9">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4F81BD" w:themeFill="accent1"/>
            <w:vAlign w:val="center"/>
          </w:tcPr>
          <w:p w14:paraId="12C59511"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4F81BD" w:themeFill="accent1"/>
            <w:vAlign w:val="center"/>
          </w:tcPr>
          <w:p w14:paraId="40F457F6"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4F81BD" w:themeFill="accent1"/>
            <w:vAlign w:val="center"/>
          </w:tcPr>
          <w:p w14:paraId="78DF4757" w14:textId="77777777" w:rsidR="00406CBE" w:rsidRPr="000B472D" w:rsidRDefault="00406CBE" w:rsidP="001045D9">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5442D6" w14:paraId="0AA597D0" w14:textId="77777777" w:rsidTr="001045D9">
        <w:trPr>
          <w:trHeight w:val="294"/>
        </w:trPr>
        <w:tc>
          <w:tcPr>
            <w:tcW w:w="1134" w:type="dxa"/>
            <w:shd w:val="clear" w:color="auto" w:fill="auto"/>
            <w:vAlign w:val="center"/>
          </w:tcPr>
          <w:p w14:paraId="05863F6B" w14:textId="77777777" w:rsidR="00406CBE" w:rsidRPr="000B472D" w:rsidRDefault="008B24F0" w:rsidP="001045D9">
            <w:pPr>
              <w:tabs>
                <w:tab w:val="left" w:pos="2652"/>
              </w:tabs>
              <w:rPr>
                <w:rFonts w:asciiTheme="minorHAnsi" w:hAnsiTheme="minorHAnsi" w:cstheme="minorHAnsi"/>
              </w:rPr>
            </w:pPr>
            <w:r>
              <w:rPr>
                <w:rFonts w:asciiTheme="minorHAnsi" w:hAnsiTheme="minorHAnsi" w:cstheme="minorHAnsi"/>
              </w:rPr>
              <w:t>0.1</w:t>
            </w:r>
          </w:p>
        </w:tc>
        <w:tc>
          <w:tcPr>
            <w:tcW w:w="1418" w:type="dxa"/>
            <w:shd w:val="clear" w:color="auto" w:fill="auto"/>
            <w:vAlign w:val="center"/>
          </w:tcPr>
          <w:p w14:paraId="0A3BB11C" w14:textId="77777777" w:rsidR="00406CBE" w:rsidRPr="000B472D" w:rsidRDefault="0043437F" w:rsidP="00DB7EBF">
            <w:pPr>
              <w:tabs>
                <w:tab w:val="left" w:pos="2652"/>
              </w:tabs>
              <w:rPr>
                <w:rFonts w:asciiTheme="minorHAnsi" w:hAnsiTheme="minorHAnsi" w:cstheme="minorHAnsi"/>
              </w:rPr>
            </w:pPr>
            <w:r>
              <w:rPr>
                <w:rFonts w:asciiTheme="minorHAnsi" w:hAnsiTheme="minorHAnsi" w:cstheme="minorHAnsi"/>
              </w:rPr>
              <w:t>Sept</w:t>
            </w:r>
            <w:r w:rsidR="005442D6">
              <w:rPr>
                <w:rFonts w:asciiTheme="minorHAnsi" w:hAnsiTheme="minorHAnsi" w:cstheme="minorHAnsi"/>
              </w:rPr>
              <w:t xml:space="preserve"> 2018</w:t>
            </w:r>
          </w:p>
        </w:tc>
        <w:tc>
          <w:tcPr>
            <w:tcW w:w="4252" w:type="dxa"/>
            <w:shd w:val="clear" w:color="auto" w:fill="auto"/>
            <w:vAlign w:val="center"/>
          </w:tcPr>
          <w:p w14:paraId="2F062C5B" w14:textId="77777777" w:rsidR="00406CBE" w:rsidRPr="001B6897" w:rsidRDefault="005442D6" w:rsidP="001B6897">
            <w:pPr>
              <w:tabs>
                <w:tab w:val="left" w:pos="2652"/>
              </w:tabs>
              <w:rPr>
                <w:rFonts w:asciiTheme="minorHAnsi" w:hAnsiTheme="minorHAnsi" w:cstheme="minorHAnsi"/>
                <w:lang w:val="fr-CH"/>
              </w:rPr>
            </w:pPr>
            <w:r>
              <w:rPr>
                <w:rFonts w:asciiTheme="minorHAnsi" w:hAnsiTheme="minorHAnsi" w:cstheme="minorHAnsi"/>
                <w:lang w:val="fr-CH"/>
              </w:rPr>
              <w:t xml:space="preserve">Jordi </w:t>
            </w:r>
            <w:proofErr w:type="spellStart"/>
            <w:r>
              <w:rPr>
                <w:rFonts w:asciiTheme="minorHAnsi" w:hAnsiTheme="minorHAnsi" w:cstheme="minorHAnsi"/>
                <w:lang w:val="fr-CH"/>
              </w:rPr>
              <w:t>Sacristan</w:t>
            </w:r>
            <w:proofErr w:type="spellEnd"/>
            <w:r w:rsidR="001B6897" w:rsidRPr="001B6897">
              <w:rPr>
                <w:rFonts w:asciiTheme="minorHAnsi" w:hAnsiTheme="minorHAnsi" w:cstheme="minorHAnsi"/>
                <w:lang w:val="fr-CH"/>
              </w:rPr>
              <w:t xml:space="preserve"> </w:t>
            </w:r>
            <w:r>
              <w:rPr>
                <w:rFonts w:asciiTheme="minorHAnsi" w:hAnsiTheme="minorHAnsi" w:cstheme="minorHAnsi"/>
                <w:lang w:val="fr-CH"/>
              </w:rPr>
              <w:t>/ SHO/OSL</w:t>
            </w:r>
          </w:p>
        </w:tc>
        <w:tc>
          <w:tcPr>
            <w:tcW w:w="2694" w:type="dxa"/>
            <w:shd w:val="clear" w:color="auto" w:fill="auto"/>
            <w:vAlign w:val="center"/>
          </w:tcPr>
          <w:p w14:paraId="1AE066D8" w14:textId="77777777" w:rsidR="00406CBE" w:rsidRPr="005442D6" w:rsidRDefault="001B6897" w:rsidP="001B6897">
            <w:pPr>
              <w:tabs>
                <w:tab w:val="left" w:pos="2652"/>
              </w:tabs>
              <w:rPr>
                <w:rFonts w:asciiTheme="minorHAnsi" w:hAnsiTheme="minorHAnsi" w:cstheme="minorHAnsi"/>
                <w:lang w:val="es-ES"/>
              </w:rPr>
            </w:pPr>
            <w:r w:rsidRPr="005442D6">
              <w:rPr>
                <w:rFonts w:asciiTheme="minorHAnsi" w:hAnsiTheme="minorHAnsi" w:cstheme="minorHAnsi"/>
                <w:lang w:val="es-ES"/>
              </w:rPr>
              <w:t xml:space="preserve"> </w:t>
            </w:r>
            <w:r w:rsidR="005442D6" w:rsidRPr="005442D6">
              <w:rPr>
                <w:rFonts w:asciiTheme="minorHAnsi" w:hAnsiTheme="minorHAnsi" w:cstheme="minorHAnsi"/>
                <w:lang w:val="es-ES"/>
              </w:rPr>
              <w:t xml:space="preserve">MOLINARO, Paul; </w:t>
            </w:r>
            <w:r w:rsidR="005442D6">
              <w:rPr>
                <w:rFonts w:asciiTheme="minorHAnsi" w:hAnsiTheme="minorHAnsi" w:cstheme="minorHAnsi"/>
                <w:lang w:val="es-ES"/>
              </w:rPr>
              <w:t>COSTA, Alejandro</w:t>
            </w:r>
            <w:r w:rsidR="00DB7EBF" w:rsidRPr="005442D6">
              <w:rPr>
                <w:rFonts w:asciiTheme="minorHAnsi" w:hAnsiTheme="minorHAnsi" w:cstheme="minorHAnsi"/>
                <w:lang w:val="es-ES"/>
              </w:rPr>
              <w:t>;</w:t>
            </w:r>
            <w:r w:rsidR="005442D6">
              <w:rPr>
                <w:rFonts w:asciiTheme="minorHAnsi" w:hAnsiTheme="minorHAnsi" w:cstheme="minorHAnsi"/>
                <w:lang w:val="es-ES"/>
              </w:rPr>
              <w:br/>
              <w:t>AIT-IKHLEF, Kamal;</w:t>
            </w:r>
          </w:p>
        </w:tc>
        <w:tc>
          <w:tcPr>
            <w:tcW w:w="4394" w:type="dxa"/>
            <w:vAlign w:val="center"/>
          </w:tcPr>
          <w:p w14:paraId="2DD62065" w14:textId="08E7A4B3" w:rsidR="00406CBE" w:rsidRPr="0043437F" w:rsidRDefault="0043437F" w:rsidP="001156CB">
            <w:pPr>
              <w:tabs>
                <w:tab w:val="left" w:pos="2652"/>
              </w:tabs>
              <w:jc w:val="center"/>
              <w:rPr>
                <w:rFonts w:asciiTheme="minorHAnsi" w:hAnsiTheme="minorHAnsi" w:cstheme="minorHAnsi"/>
                <w:b/>
                <w:lang w:val="es-ES"/>
              </w:rPr>
            </w:pPr>
            <w:r w:rsidRPr="0043437F">
              <w:rPr>
                <w:rFonts w:asciiTheme="minorHAnsi" w:hAnsiTheme="minorHAnsi" w:cstheme="minorHAnsi"/>
                <w:b/>
                <w:color w:val="FF0000"/>
                <w:lang w:val="es-ES"/>
              </w:rPr>
              <w:t xml:space="preserve">TO </w:t>
            </w:r>
            <w:r w:rsidR="001156CB">
              <w:rPr>
                <w:rFonts w:asciiTheme="minorHAnsi" w:hAnsiTheme="minorHAnsi" w:cstheme="minorHAnsi"/>
                <w:b/>
                <w:color w:val="FF0000"/>
                <w:lang w:val="es-ES"/>
              </w:rPr>
              <w:t xml:space="preserve">BE </w:t>
            </w:r>
            <w:r w:rsidRPr="0043437F">
              <w:rPr>
                <w:rFonts w:asciiTheme="minorHAnsi" w:hAnsiTheme="minorHAnsi" w:cstheme="minorHAnsi"/>
                <w:b/>
                <w:color w:val="FF0000"/>
                <w:lang w:val="es-ES"/>
              </w:rPr>
              <w:t>CLEARED</w:t>
            </w:r>
          </w:p>
        </w:tc>
      </w:tr>
      <w:tr w:rsidR="00406CBE" w:rsidRPr="005442D6" w14:paraId="2DBA9ECD" w14:textId="77777777" w:rsidTr="001045D9">
        <w:trPr>
          <w:trHeight w:val="294"/>
        </w:trPr>
        <w:tc>
          <w:tcPr>
            <w:tcW w:w="1134" w:type="dxa"/>
            <w:shd w:val="clear" w:color="auto" w:fill="auto"/>
            <w:vAlign w:val="center"/>
          </w:tcPr>
          <w:p w14:paraId="0DBDC73B"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4490CC8B"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0203CD7C"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66EED17B"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72E747CE"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34EBD8DA" w14:textId="77777777" w:rsidTr="001045D9">
        <w:trPr>
          <w:trHeight w:val="317"/>
        </w:trPr>
        <w:tc>
          <w:tcPr>
            <w:tcW w:w="1134" w:type="dxa"/>
            <w:shd w:val="clear" w:color="auto" w:fill="auto"/>
            <w:vAlign w:val="center"/>
          </w:tcPr>
          <w:p w14:paraId="6B6AE6C7"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7F2444FE"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2D77C946"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677145CA" w14:textId="77777777" w:rsidR="00406CBE" w:rsidRPr="005442D6" w:rsidRDefault="00406CBE" w:rsidP="005938CE">
            <w:pPr>
              <w:tabs>
                <w:tab w:val="left" w:pos="2652"/>
              </w:tabs>
              <w:rPr>
                <w:rFonts w:asciiTheme="minorHAnsi" w:hAnsiTheme="minorHAnsi" w:cstheme="minorHAnsi"/>
                <w:lang w:val="es-ES"/>
              </w:rPr>
            </w:pPr>
          </w:p>
        </w:tc>
        <w:tc>
          <w:tcPr>
            <w:tcW w:w="4394" w:type="dxa"/>
            <w:vAlign w:val="center"/>
          </w:tcPr>
          <w:p w14:paraId="7F8F3B88"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4CB5FB60" w14:textId="77777777" w:rsidTr="001045D9">
        <w:trPr>
          <w:trHeight w:val="317"/>
        </w:trPr>
        <w:tc>
          <w:tcPr>
            <w:tcW w:w="1134" w:type="dxa"/>
            <w:shd w:val="clear" w:color="auto" w:fill="auto"/>
            <w:vAlign w:val="center"/>
          </w:tcPr>
          <w:p w14:paraId="56EAF431"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0EA6E335"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3670ED8"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13B13CDA"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11783C82"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0F22259F" w14:textId="77777777" w:rsidTr="001045D9">
        <w:trPr>
          <w:trHeight w:val="317"/>
        </w:trPr>
        <w:tc>
          <w:tcPr>
            <w:tcW w:w="1134" w:type="dxa"/>
            <w:shd w:val="clear" w:color="auto" w:fill="auto"/>
            <w:vAlign w:val="center"/>
          </w:tcPr>
          <w:p w14:paraId="7C797BE5"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5B930137"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31A29317"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44F1B9B7"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086E6B97"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5B32BF48" w14:textId="77777777" w:rsidTr="001045D9">
        <w:trPr>
          <w:trHeight w:val="317"/>
        </w:trPr>
        <w:tc>
          <w:tcPr>
            <w:tcW w:w="1134" w:type="dxa"/>
            <w:shd w:val="clear" w:color="auto" w:fill="auto"/>
            <w:vAlign w:val="center"/>
          </w:tcPr>
          <w:p w14:paraId="2C0A0D38"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18A9E9A0"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49744F27"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0E0D7592"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356412D1"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75955C00" w14:textId="77777777" w:rsidTr="001045D9">
        <w:trPr>
          <w:trHeight w:val="317"/>
        </w:trPr>
        <w:tc>
          <w:tcPr>
            <w:tcW w:w="1134" w:type="dxa"/>
            <w:shd w:val="clear" w:color="auto" w:fill="auto"/>
            <w:vAlign w:val="center"/>
          </w:tcPr>
          <w:p w14:paraId="44E10173"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07017FE2"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5F93B22E"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40276794"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42BD5C93"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4044F94D" w14:textId="77777777" w:rsidTr="001045D9">
        <w:trPr>
          <w:trHeight w:val="317"/>
        </w:trPr>
        <w:tc>
          <w:tcPr>
            <w:tcW w:w="1134" w:type="dxa"/>
            <w:shd w:val="clear" w:color="auto" w:fill="auto"/>
            <w:vAlign w:val="center"/>
          </w:tcPr>
          <w:p w14:paraId="7DF75BB7"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15867518"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6246C5B3"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501B55C5"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43B63611"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0B50568D" w14:textId="77777777" w:rsidTr="001045D9">
        <w:trPr>
          <w:trHeight w:val="317"/>
        </w:trPr>
        <w:tc>
          <w:tcPr>
            <w:tcW w:w="1134" w:type="dxa"/>
            <w:shd w:val="clear" w:color="auto" w:fill="auto"/>
            <w:vAlign w:val="center"/>
          </w:tcPr>
          <w:p w14:paraId="311CD19F"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39A281A6"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2A54A2AF"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0BF1E433"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59CC3D16"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3CBA1AF5" w14:textId="77777777" w:rsidTr="001045D9">
        <w:trPr>
          <w:trHeight w:val="317"/>
        </w:trPr>
        <w:tc>
          <w:tcPr>
            <w:tcW w:w="1134" w:type="dxa"/>
            <w:shd w:val="clear" w:color="auto" w:fill="auto"/>
            <w:vAlign w:val="center"/>
          </w:tcPr>
          <w:p w14:paraId="241525BB"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5A554DD9"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159872A6"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1473049A"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1B844790"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6C0ACECE" w14:textId="77777777" w:rsidTr="001045D9">
        <w:trPr>
          <w:trHeight w:val="317"/>
        </w:trPr>
        <w:tc>
          <w:tcPr>
            <w:tcW w:w="1134" w:type="dxa"/>
            <w:shd w:val="clear" w:color="auto" w:fill="auto"/>
            <w:vAlign w:val="center"/>
          </w:tcPr>
          <w:p w14:paraId="4AA8F2F5"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4E7D858F"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40798FA6"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12889ED6"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1E422ED1" w14:textId="77777777" w:rsidR="00406CBE" w:rsidRPr="005442D6" w:rsidRDefault="00406CBE" w:rsidP="001045D9">
            <w:pPr>
              <w:tabs>
                <w:tab w:val="left" w:pos="2652"/>
              </w:tabs>
              <w:rPr>
                <w:rFonts w:asciiTheme="minorHAnsi" w:hAnsiTheme="minorHAnsi" w:cstheme="minorHAnsi"/>
                <w:lang w:val="es-ES"/>
              </w:rPr>
            </w:pPr>
          </w:p>
        </w:tc>
      </w:tr>
      <w:tr w:rsidR="00406CBE" w:rsidRPr="005442D6" w14:paraId="5FDADEA4" w14:textId="77777777" w:rsidTr="001045D9">
        <w:trPr>
          <w:trHeight w:val="317"/>
        </w:trPr>
        <w:tc>
          <w:tcPr>
            <w:tcW w:w="1134" w:type="dxa"/>
            <w:shd w:val="clear" w:color="auto" w:fill="auto"/>
            <w:vAlign w:val="center"/>
          </w:tcPr>
          <w:p w14:paraId="75ACAE97" w14:textId="77777777" w:rsidR="00406CBE" w:rsidRPr="005442D6" w:rsidRDefault="00406CBE" w:rsidP="001045D9">
            <w:pPr>
              <w:tabs>
                <w:tab w:val="left" w:pos="2652"/>
              </w:tabs>
              <w:rPr>
                <w:rFonts w:asciiTheme="minorHAnsi" w:hAnsiTheme="minorHAnsi" w:cstheme="minorHAnsi"/>
                <w:lang w:val="es-ES"/>
              </w:rPr>
            </w:pPr>
          </w:p>
        </w:tc>
        <w:tc>
          <w:tcPr>
            <w:tcW w:w="1418" w:type="dxa"/>
            <w:shd w:val="clear" w:color="auto" w:fill="auto"/>
            <w:vAlign w:val="center"/>
          </w:tcPr>
          <w:p w14:paraId="7CB2DD80" w14:textId="77777777" w:rsidR="00406CBE" w:rsidRPr="005442D6" w:rsidRDefault="00406CBE" w:rsidP="001045D9">
            <w:pPr>
              <w:tabs>
                <w:tab w:val="left" w:pos="2652"/>
              </w:tabs>
              <w:rPr>
                <w:rFonts w:asciiTheme="minorHAnsi" w:hAnsiTheme="minorHAnsi" w:cstheme="minorHAnsi"/>
                <w:lang w:val="es-ES"/>
              </w:rPr>
            </w:pPr>
          </w:p>
        </w:tc>
        <w:tc>
          <w:tcPr>
            <w:tcW w:w="4252" w:type="dxa"/>
            <w:shd w:val="clear" w:color="auto" w:fill="auto"/>
            <w:vAlign w:val="center"/>
          </w:tcPr>
          <w:p w14:paraId="74E86112" w14:textId="77777777" w:rsidR="00406CBE" w:rsidRPr="005442D6" w:rsidRDefault="00406CBE" w:rsidP="001045D9">
            <w:pPr>
              <w:tabs>
                <w:tab w:val="left" w:pos="2652"/>
              </w:tabs>
              <w:rPr>
                <w:rFonts w:asciiTheme="minorHAnsi" w:hAnsiTheme="minorHAnsi" w:cstheme="minorHAnsi"/>
                <w:lang w:val="es-ES"/>
              </w:rPr>
            </w:pPr>
          </w:p>
        </w:tc>
        <w:tc>
          <w:tcPr>
            <w:tcW w:w="2694" w:type="dxa"/>
            <w:shd w:val="clear" w:color="auto" w:fill="auto"/>
            <w:vAlign w:val="center"/>
          </w:tcPr>
          <w:p w14:paraId="11E0ED32" w14:textId="77777777" w:rsidR="00406CBE" w:rsidRPr="005442D6" w:rsidRDefault="00406CBE" w:rsidP="001045D9">
            <w:pPr>
              <w:tabs>
                <w:tab w:val="left" w:pos="2652"/>
              </w:tabs>
              <w:rPr>
                <w:rFonts w:asciiTheme="minorHAnsi" w:hAnsiTheme="minorHAnsi" w:cstheme="minorHAnsi"/>
                <w:lang w:val="es-ES"/>
              </w:rPr>
            </w:pPr>
          </w:p>
        </w:tc>
        <w:tc>
          <w:tcPr>
            <w:tcW w:w="4394" w:type="dxa"/>
            <w:vAlign w:val="center"/>
          </w:tcPr>
          <w:p w14:paraId="7CF8622A" w14:textId="77777777" w:rsidR="00406CBE" w:rsidRPr="005442D6" w:rsidRDefault="00406CBE" w:rsidP="001045D9">
            <w:pPr>
              <w:tabs>
                <w:tab w:val="left" w:pos="2652"/>
              </w:tabs>
              <w:rPr>
                <w:rFonts w:asciiTheme="minorHAnsi" w:hAnsiTheme="minorHAnsi" w:cstheme="minorHAnsi"/>
                <w:lang w:val="es-ES"/>
              </w:rPr>
            </w:pPr>
          </w:p>
        </w:tc>
      </w:tr>
      <w:tr w:rsidR="005442D6" w:rsidRPr="005442D6" w14:paraId="64037B02" w14:textId="77777777" w:rsidTr="001045D9">
        <w:trPr>
          <w:trHeight w:val="317"/>
        </w:trPr>
        <w:tc>
          <w:tcPr>
            <w:tcW w:w="1134" w:type="dxa"/>
            <w:shd w:val="clear" w:color="auto" w:fill="auto"/>
            <w:vAlign w:val="center"/>
          </w:tcPr>
          <w:p w14:paraId="6A9C1D4E" w14:textId="77777777" w:rsidR="005442D6" w:rsidRPr="005442D6" w:rsidRDefault="005442D6" w:rsidP="001045D9">
            <w:pPr>
              <w:tabs>
                <w:tab w:val="left" w:pos="2652"/>
              </w:tabs>
              <w:rPr>
                <w:rFonts w:asciiTheme="minorHAnsi" w:hAnsiTheme="minorHAnsi" w:cstheme="minorHAnsi"/>
                <w:lang w:val="es-ES"/>
              </w:rPr>
            </w:pPr>
          </w:p>
        </w:tc>
        <w:tc>
          <w:tcPr>
            <w:tcW w:w="1418" w:type="dxa"/>
            <w:shd w:val="clear" w:color="auto" w:fill="auto"/>
            <w:vAlign w:val="center"/>
          </w:tcPr>
          <w:p w14:paraId="021D307A" w14:textId="77777777" w:rsidR="005442D6" w:rsidRPr="005442D6" w:rsidRDefault="005442D6" w:rsidP="001045D9">
            <w:pPr>
              <w:tabs>
                <w:tab w:val="left" w:pos="2652"/>
              </w:tabs>
              <w:rPr>
                <w:rFonts w:asciiTheme="minorHAnsi" w:hAnsiTheme="minorHAnsi" w:cstheme="minorHAnsi"/>
                <w:lang w:val="es-ES"/>
              </w:rPr>
            </w:pPr>
          </w:p>
        </w:tc>
        <w:tc>
          <w:tcPr>
            <w:tcW w:w="4252" w:type="dxa"/>
            <w:shd w:val="clear" w:color="auto" w:fill="auto"/>
            <w:vAlign w:val="center"/>
          </w:tcPr>
          <w:p w14:paraId="34D96474" w14:textId="77777777" w:rsidR="005442D6" w:rsidRPr="005442D6" w:rsidRDefault="005442D6" w:rsidP="001045D9">
            <w:pPr>
              <w:tabs>
                <w:tab w:val="left" w:pos="2652"/>
              </w:tabs>
              <w:rPr>
                <w:rFonts w:asciiTheme="minorHAnsi" w:hAnsiTheme="minorHAnsi" w:cstheme="minorHAnsi"/>
                <w:lang w:val="es-ES"/>
              </w:rPr>
            </w:pPr>
          </w:p>
        </w:tc>
        <w:tc>
          <w:tcPr>
            <w:tcW w:w="2694" w:type="dxa"/>
            <w:shd w:val="clear" w:color="auto" w:fill="auto"/>
            <w:vAlign w:val="center"/>
          </w:tcPr>
          <w:p w14:paraId="12EF8F76" w14:textId="77777777" w:rsidR="005442D6" w:rsidRPr="005442D6" w:rsidRDefault="005442D6" w:rsidP="001045D9">
            <w:pPr>
              <w:tabs>
                <w:tab w:val="left" w:pos="2652"/>
              </w:tabs>
              <w:rPr>
                <w:rFonts w:asciiTheme="minorHAnsi" w:hAnsiTheme="minorHAnsi" w:cstheme="minorHAnsi"/>
                <w:lang w:val="es-ES"/>
              </w:rPr>
            </w:pPr>
          </w:p>
        </w:tc>
        <w:tc>
          <w:tcPr>
            <w:tcW w:w="4394" w:type="dxa"/>
            <w:vAlign w:val="center"/>
          </w:tcPr>
          <w:p w14:paraId="0B5F59C4" w14:textId="77777777" w:rsidR="005442D6" w:rsidRPr="005442D6" w:rsidRDefault="005442D6" w:rsidP="001045D9">
            <w:pPr>
              <w:tabs>
                <w:tab w:val="left" w:pos="2652"/>
              </w:tabs>
              <w:rPr>
                <w:rFonts w:asciiTheme="minorHAnsi" w:hAnsiTheme="minorHAnsi" w:cstheme="minorHAnsi"/>
                <w:lang w:val="es-ES"/>
              </w:rPr>
            </w:pPr>
          </w:p>
        </w:tc>
      </w:tr>
    </w:tbl>
    <w:p w14:paraId="7492EE84" w14:textId="77777777" w:rsidR="00406CBE" w:rsidRPr="005442D6" w:rsidRDefault="00406CBE" w:rsidP="00406CBE">
      <w:pPr>
        <w:rPr>
          <w:lang w:val="es-ES"/>
        </w:rPr>
      </w:pPr>
    </w:p>
    <w:p w14:paraId="43D52248" w14:textId="77777777" w:rsidR="005442D6" w:rsidRDefault="005442D6" w:rsidP="005442D6">
      <w:pPr>
        <w:pStyle w:val="Heading1"/>
        <w:tabs>
          <w:tab w:val="center" w:pos="6980"/>
          <w:tab w:val="right" w:leader="dot" w:pos="8330"/>
          <w:tab w:val="left" w:pos="10560"/>
        </w:tabs>
        <w:ind w:left="426"/>
        <w:jc w:val="left"/>
        <w:rPr>
          <w:rFonts w:asciiTheme="minorHAnsi" w:hAnsiTheme="minorHAnsi" w:cstheme="minorHAnsi"/>
        </w:rPr>
      </w:pPr>
    </w:p>
    <w:p w14:paraId="62910663" w14:textId="77777777" w:rsidR="00A2411F" w:rsidRDefault="00A2411F" w:rsidP="005442D6">
      <w:pPr>
        <w:sectPr w:rsidR="00A2411F" w:rsidSect="00A2411F">
          <w:headerReference w:type="default" r:id="rId23"/>
          <w:footerReference w:type="default" r:id="rId24"/>
          <w:pgSz w:w="16840" w:h="11907" w:orient="landscape" w:code="9"/>
          <w:pgMar w:top="1797" w:right="1440" w:bottom="1797" w:left="1440" w:header="709" w:footer="289" w:gutter="0"/>
          <w:cols w:space="708"/>
          <w:docGrid w:linePitch="360"/>
        </w:sectPr>
      </w:pPr>
    </w:p>
    <w:p w14:paraId="1099035E" w14:textId="77777777" w:rsidR="003D4F08" w:rsidRPr="000B472D" w:rsidRDefault="003D4F08" w:rsidP="003D4F08">
      <w:pPr>
        <w:pStyle w:val="Heading1"/>
        <w:numPr>
          <w:ilvl w:val="0"/>
          <w:numId w:val="4"/>
        </w:numPr>
        <w:tabs>
          <w:tab w:val="center" w:pos="6980"/>
          <w:tab w:val="right" w:leader="dot" w:pos="8330"/>
          <w:tab w:val="left" w:pos="10560"/>
        </w:tabs>
        <w:ind w:left="426"/>
        <w:jc w:val="left"/>
        <w:rPr>
          <w:rFonts w:asciiTheme="minorHAnsi" w:hAnsiTheme="minorHAnsi" w:cstheme="minorHAnsi"/>
        </w:rPr>
      </w:pPr>
      <w:bookmarkStart w:id="2" w:name="_Hlk34389614"/>
      <w:r w:rsidRPr="000B472D">
        <w:rPr>
          <w:rFonts w:asciiTheme="minorHAnsi" w:hAnsiTheme="minorHAnsi" w:cstheme="minorHAnsi"/>
        </w:rPr>
        <w:lastRenderedPageBreak/>
        <w:t>INTRODUCTION</w:t>
      </w:r>
    </w:p>
    <w:bookmarkEnd w:id="2"/>
    <w:p w14:paraId="004090D9" w14:textId="77777777" w:rsidR="00B80DED" w:rsidRPr="003D4F08" w:rsidRDefault="00B80DED" w:rsidP="00B80DED"/>
    <w:p w14:paraId="4801805D" w14:textId="5BB5CFAF" w:rsidR="009C4B2B" w:rsidRPr="003D4F08" w:rsidRDefault="003D4F08" w:rsidP="003D4F08">
      <w:pPr>
        <w:pStyle w:val="Heading1"/>
        <w:numPr>
          <w:ilvl w:val="1"/>
          <w:numId w:val="12"/>
        </w:numPr>
        <w:tabs>
          <w:tab w:val="center" w:pos="6980"/>
          <w:tab w:val="right" w:leader="dot" w:pos="8330"/>
          <w:tab w:val="left" w:pos="10560"/>
        </w:tabs>
        <w:jc w:val="left"/>
        <w:rPr>
          <w:rFonts w:asciiTheme="minorHAnsi" w:hAnsiTheme="minorHAnsi" w:cstheme="minorHAnsi"/>
          <w:color w:val="0070C0"/>
          <w:sz w:val="24"/>
        </w:rPr>
      </w:pPr>
      <w:r w:rsidRPr="003D4F08">
        <w:rPr>
          <w:rFonts w:asciiTheme="minorHAnsi" w:hAnsiTheme="minorHAnsi" w:cstheme="minorHAnsi"/>
          <w:color w:val="0070C0"/>
          <w:sz w:val="24"/>
        </w:rPr>
        <w:t xml:space="preserve"> </w:t>
      </w:r>
      <w:r w:rsidR="009C4B2B" w:rsidRPr="003D4F08">
        <w:rPr>
          <w:rFonts w:asciiTheme="minorHAnsi" w:hAnsiTheme="minorHAnsi" w:cstheme="minorHAnsi"/>
          <w:bCs/>
          <w:iCs/>
          <w:color w:val="0070C0"/>
          <w:sz w:val="24"/>
        </w:rPr>
        <w:t>Purpose</w:t>
      </w:r>
    </w:p>
    <w:p w14:paraId="7CA65E14" w14:textId="589CC3B7" w:rsidR="009C4B2B" w:rsidRDefault="0043799F" w:rsidP="003D4F08">
      <w:pPr>
        <w:ind w:left="426"/>
        <w:jc w:val="both"/>
        <w:rPr>
          <w:rFonts w:ascii="Calibri" w:hAnsi="Calibri" w:cs="Calibri"/>
          <w:lang w:val="en-US"/>
        </w:rPr>
      </w:pPr>
      <w:r w:rsidRPr="0043799F">
        <w:rPr>
          <w:rFonts w:ascii="Calibri" w:hAnsi="Calibri" w:cs="Calibri"/>
        </w:rPr>
        <w:t>To describe the detailed process on how Ebola Zaire vaccine (V920) should be packed into the Passive Vaccine Carrier Device (PVCD) to minimize the risk of damage during transportation within the country, from central stores (from the active ultra-cold chain facilities) to the field identified vaccination points.</w:t>
      </w:r>
    </w:p>
    <w:p w14:paraId="39991D51" w14:textId="77777777" w:rsidR="003D4F08" w:rsidRPr="003D4F08" w:rsidRDefault="003D4F08" w:rsidP="003D4F08">
      <w:pPr>
        <w:ind w:left="426"/>
        <w:jc w:val="both"/>
        <w:rPr>
          <w:rFonts w:ascii="Calibri" w:hAnsi="Calibri" w:cs="Calibri"/>
          <w:lang w:val="en-US"/>
        </w:rPr>
      </w:pPr>
    </w:p>
    <w:p w14:paraId="15741BE1" w14:textId="4E03996C" w:rsidR="009C4B2B" w:rsidRPr="003D4F08" w:rsidRDefault="009C4B2B" w:rsidP="003D4F08">
      <w:pPr>
        <w:pStyle w:val="Heading1"/>
        <w:numPr>
          <w:ilvl w:val="1"/>
          <w:numId w:val="12"/>
        </w:numPr>
        <w:tabs>
          <w:tab w:val="center" w:pos="6980"/>
          <w:tab w:val="right" w:leader="dot" w:pos="8330"/>
          <w:tab w:val="left" w:pos="10560"/>
        </w:tabs>
        <w:jc w:val="left"/>
        <w:rPr>
          <w:rFonts w:asciiTheme="minorHAnsi" w:hAnsiTheme="minorHAnsi" w:cstheme="minorHAnsi"/>
          <w:color w:val="0070C0"/>
          <w:sz w:val="24"/>
        </w:rPr>
      </w:pPr>
      <w:r w:rsidRPr="003D4F08">
        <w:rPr>
          <w:rFonts w:asciiTheme="minorHAnsi" w:hAnsiTheme="minorHAnsi" w:cstheme="minorHAnsi"/>
          <w:color w:val="0070C0"/>
          <w:sz w:val="24"/>
        </w:rPr>
        <w:t>Scope</w:t>
      </w:r>
    </w:p>
    <w:p w14:paraId="225E4EE5" w14:textId="58ACD7BB" w:rsidR="009C4B2B" w:rsidRDefault="0043799F" w:rsidP="003D4F08">
      <w:pPr>
        <w:ind w:left="426"/>
        <w:jc w:val="both"/>
        <w:rPr>
          <w:rFonts w:ascii="Calibri" w:hAnsi="Calibri" w:cs="Calibri"/>
          <w:lang w:val="en-US"/>
        </w:rPr>
      </w:pPr>
      <w:r w:rsidRPr="0043799F">
        <w:rPr>
          <w:rFonts w:ascii="Calibri" w:hAnsi="Calibri" w:cs="Calibri"/>
        </w:rPr>
        <w:t>The information described in this SOP is for study staff involved in the vaccination and ring definition around an index case of Ebola Virus Disease (EVD).</w:t>
      </w:r>
      <w:r w:rsidR="009C4B2B" w:rsidRPr="003D4F08">
        <w:rPr>
          <w:rFonts w:ascii="Calibri" w:hAnsi="Calibri" w:cs="Calibri"/>
          <w:lang w:val="en-US"/>
        </w:rPr>
        <w:t xml:space="preserve"> </w:t>
      </w:r>
    </w:p>
    <w:p w14:paraId="19AD176C" w14:textId="77777777" w:rsidR="003D4F08" w:rsidRPr="003D4F08" w:rsidRDefault="003D4F08" w:rsidP="003D4F08">
      <w:pPr>
        <w:ind w:left="426"/>
        <w:jc w:val="both"/>
        <w:rPr>
          <w:rFonts w:ascii="Calibri" w:hAnsi="Calibri" w:cs="Calibri"/>
          <w:lang w:val="en-US"/>
        </w:rPr>
      </w:pPr>
    </w:p>
    <w:p w14:paraId="63CA563F" w14:textId="77777777" w:rsidR="003D4F08" w:rsidRDefault="009C4B2B" w:rsidP="003D4F08">
      <w:pPr>
        <w:pStyle w:val="Heading1"/>
        <w:numPr>
          <w:ilvl w:val="1"/>
          <w:numId w:val="12"/>
        </w:numPr>
        <w:tabs>
          <w:tab w:val="center" w:pos="6980"/>
          <w:tab w:val="right" w:leader="dot" w:pos="8330"/>
          <w:tab w:val="left" w:pos="10560"/>
        </w:tabs>
        <w:jc w:val="left"/>
        <w:rPr>
          <w:rFonts w:asciiTheme="minorHAnsi" w:hAnsiTheme="minorHAnsi" w:cstheme="minorHAnsi"/>
          <w:color w:val="0070C0"/>
          <w:sz w:val="24"/>
        </w:rPr>
      </w:pPr>
      <w:r w:rsidRPr="003D4F08">
        <w:rPr>
          <w:rFonts w:asciiTheme="minorHAnsi" w:hAnsiTheme="minorHAnsi" w:cstheme="minorHAnsi"/>
          <w:color w:val="0070C0"/>
          <w:sz w:val="24"/>
        </w:rPr>
        <w:t>Principles</w:t>
      </w:r>
    </w:p>
    <w:p w14:paraId="053D9318" w14:textId="53484824" w:rsidR="003D4F08" w:rsidRPr="003D4F08" w:rsidRDefault="0043799F" w:rsidP="003D4F08">
      <w:pPr>
        <w:ind w:left="426"/>
        <w:jc w:val="both"/>
        <w:rPr>
          <w:rFonts w:ascii="Calibri" w:hAnsi="Calibri" w:cs="Calibri"/>
          <w:lang w:val="en-US"/>
        </w:rPr>
      </w:pPr>
      <w:r w:rsidRPr="0043799F">
        <w:rPr>
          <w:rFonts w:ascii="Calibri" w:hAnsi="Calibri" w:cs="Calibri" w:hint="eastAsia"/>
          <w:lang w:val="en-US"/>
        </w:rPr>
        <w:t xml:space="preserve">The current Ebola Zaire vaccine (V920) must be stored and transported in very low temperature at </w:t>
      </w:r>
      <w:r w:rsidRPr="0043799F">
        <w:rPr>
          <w:rFonts w:ascii="Calibri" w:hAnsi="Calibri" w:cs="Calibri" w:hint="eastAsia"/>
          <w:lang w:val="en-US"/>
        </w:rPr>
        <w:t>≤</w:t>
      </w:r>
      <w:r w:rsidRPr="0043799F">
        <w:rPr>
          <w:rFonts w:ascii="Calibri" w:hAnsi="Calibri" w:cs="Calibri" w:hint="eastAsia"/>
          <w:lang w:val="en-US"/>
        </w:rPr>
        <w:t xml:space="preserve"> -60 </w:t>
      </w:r>
      <w:r w:rsidRPr="0043799F">
        <w:rPr>
          <w:rFonts w:ascii="Calibri" w:hAnsi="Calibri" w:cs="Calibri" w:hint="eastAsia"/>
          <w:lang w:val="en-US"/>
        </w:rPr>
        <w:t>°</w:t>
      </w:r>
      <w:r w:rsidRPr="0043799F">
        <w:rPr>
          <w:rFonts w:ascii="Calibri" w:hAnsi="Calibri" w:cs="Calibri" w:hint="eastAsia"/>
          <w:lang w:val="en-US"/>
        </w:rPr>
        <w:t xml:space="preserve">C. There is a risk of loss of efficacy if the vaccine is expose to a higher temperature than -60 </w:t>
      </w:r>
      <w:r w:rsidRPr="0043799F">
        <w:rPr>
          <w:rFonts w:ascii="Calibri" w:hAnsi="Calibri" w:cs="Calibri" w:hint="eastAsia"/>
          <w:lang w:val="en-US"/>
        </w:rPr>
        <w:t>°</w:t>
      </w:r>
      <w:r w:rsidRPr="0043799F">
        <w:rPr>
          <w:rFonts w:ascii="Calibri" w:hAnsi="Calibri" w:cs="Calibri" w:hint="eastAsia"/>
          <w:lang w:val="en-US"/>
        </w:rPr>
        <w:t>C during transport between vaccine stores.</w:t>
      </w:r>
    </w:p>
    <w:p w14:paraId="3D1ACEA3" w14:textId="281C2141" w:rsidR="009C4B2B" w:rsidRDefault="0043799F" w:rsidP="003D4F08">
      <w:pPr>
        <w:ind w:left="426"/>
        <w:jc w:val="both"/>
        <w:rPr>
          <w:rFonts w:ascii="Calibri" w:hAnsi="Calibri" w:cs="Calibri"/>
          <w:lang w:val="en-US"/>
        </w:rPr>
      </w:pPr>
      <w:r w:rsidRPr="0043799F">
        <w:rPr>
          <w:rFonts w:ascii="Calibri" w:hAnsi="Calibri" w:cs="Calibri"/>
        </w:rPr>
        <w:t>Responsible personnel should ensure that the packing process is correctly organized in an appropriate dedicated working area, to minimize manipulation time, thus reducing temperature loses and vaccines exposure.</w:t>
      </w:r>
      <w:r w:rsidR="009C4B2B" w:rsidRPr="003D4F08">
        <w:rPr>
          <w:rFonts w:ascii="Calibri" w:hAnsi="Calibri" w:cs="Calibri"/>
          <w:lang w:val="en-US"/>
        </w:rPr>
        <w:t xml:space="preserve"> </w:t>
      </w:r>
    </w:p>
    <w:p w14:paraId="171079CB" w14:textId="77777777" w:rsidR="003D4F08" w:rsidRPr="003D4F08" w:rsidRDefault="003D4F08" w:rsidP="003D4F08">
      <w:pPr>
        <w:ind w:left="426"/>
        <w:jc w:val="both"/>
        <w:rPr>
          <w:rFonts w:ascii="Calibri" w:hAnsi="Calibri" w:cs="Calibri"/>
          <w:lang w:val="en-US"/>
        </w:rPr>
      </w:pPr>
    </w:p>
    <w:p w14:paraId="65685F63" w14:textId="40048DB9" w:rsidR="00792F64" w:rsidRDefault="00792F64" w:rsidP="00792F64">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792F64">
        <w:rPr>
          <w:rFonts w:asciiTheme="minorHAnsi" w:hAnsiTheme="minorHAnsi" w:cstheme="minorHAnsi"/>
        </w:rPr>
        <w:t>MATERIALS</w:t>
      </w:r>
      <w:r w:rsidR="009C4B2B" w:rsidRPr="00792F64">
        <w:rPr>
          <w:rFonts w:asciiTheme="minorHAnsi" w:hAnsiTheme="minorHAnsi" w:cstheme="minorHAnsi"/>
        </w:rPr>
        <w:t>:</w:t>
      </w:r>
    </w:p>
    <w:p w14:paraId="09BDCFB9" w14:textId="77777777" w:rsidR="00342F9F" w:rsidRPr="00342F9F" w:rsidRDefault="00342F9F" w:rsidP="00342F9F"/>
    <w:p w14:paraId="77FA6019" w14:textId="03F2D848" w:rsidR="009C4B2B" w:rsidRPr="001473DD" w:rsidRDefault="00792F64" w:rsidP="00792F64">
      <w:pPr>
        <w:pStyle w:val="Heading4"/>
        <w:ind w:left="426"/>
        <w:rPr>
          <w:rFonts w:asciiTheme="minorHAnsi" w:eastAsia="SimSun" w:hAnsiTheme="minorHAnsi" w:cstheme="minorHAnsi"/>
          <w:b w:val="0"/>
          <w:color w:val="auto"/>
          <w:sz w:val="24"/>
          <w:lang w:val="en-US"/>
        </w:rPr>
      </w:pPr>
      <w:r w:rsidRPr="001473DD">
        <w:rPr>
          <w:rFonts w:asciiTheme="minorHAnsi" w:hAnsiTheme="minorHAnsi" w:cstheme="minorHAnsi"/>
        </w:rPr>
        <w:t xml:space="preserve">2.1. </w:t>
      </w:r>
      <w:r w:rsidR="009C4B2B" w:rsidRPr="001473DD">
        <w:rPr>
          <w:rFonts w:asciiTheme="minorHAnsi" w:eastAsia="SimSun" w:hAnsiTheme="minorHAnsi" w:cstheme="minorHAnsi"/>
          <w:b w:val="0"/>
          <w:color w:val="auto"/>
          <w:sz w:val="24"/>
          <w:lang w:val="en-US"/>
        </w:rPr>
        <w:t>Isothermal box.</w:t>
      </w:r>
    </w:p>
    <w:p w14:paraId="6CA2DF78" w14:textId="77777777" w:rsidR="001473DD" w:rsidRPr="001473DD" w:rsidRDefault="00792F64" w:rsidP="001473DD">
      <w:pPr>
        <w:pStyle w:val="Heading1"/>
        <w:ind w:left="426"/>
        <w:jc w:val="left"/>
        <w:rPr>
          <w:rFonts w:asciiTheme="minorHAnsi" w:hAnsiTheme="minorHAnsi" w:cstheme="minorHAnsi"/>
          <w:b w:val="0"/>
          <w:color w:val="auto"/>
          <w:sz w:val="24"/>
          <w:lang w:val="en-US"/>
        </w:rPr>
      </w:pPr>
      <w:r w:rsidRPr="001473DD">
        <w:rPr>
          <w:rFonts w:asciiTheme="minorHAnsi" w:hAnsiTheme="minorHAnsi" w:cstheme="minorHAnsi"/>
          <w:sz w:val="24"/>
          <w:lang w:val="en-US"/>
        </w:rPr>
        <w:t>2.2</w:t>
      </w:r>
      <w:r w:rsidR="001473DD" w:rsidRPr="001473DD">
        <w:rPr>
          <w:rFonts w:asciiTheme="minorHAnsi" w:hAnsiTheme="minorHAnsi" w:cstheme="minorHAnsi"/>
          <w:sz w:val="24"/>
          <w:lang w:val="en-US"/>
        </w:rPr>
        <w:t xml:space="preserve">. </w:t>
      </w:r>
      <w:r w:rsidR="009C4B2B" w:rsidRPr="001473DD">
        <w:rPr>
          <w:rFonts w:asciiTheme="minorHAnsi" w:hAnsiTheme="minorHAnsi" w:cstheme="minorHAnsi"/>
          <w:b w:val="0"/>
          <w:color w:val="auto"/>
          <w:sz w:val="24"/>
          <w:lang w:val="en-US"/>
        </w:rPr>
        <w:t>Dry Ice.</w:t>
      </w:r>
    </w:p>
    <w:p w14:paraId="199F07B1" w14:textId="77777777" w:rsidR="001473DD" w:rsidRPr="001473DD" w:rsidRDefault="001473DD" w:rsidP="001473DD">
      <w:pPr>
        <w:pStyle w:val="Heading1"/>
        <w:ind w:left="426"/>
        <w:jc w:val="left"/>
        <w:rPr>
          <w:rFonts w:asciiTheme="minorHAnsi" w:hAnsiTheme="minorHAnsi" w:cstheme="minorHAnsi"/>
          <w:b w:val="0"/>
          <w:color w:val="auto"/>
          <w:sz w:val="24"/>
          <w:lang w:val="en-US"/>
        </w:rPr>
      </w:pPr>
      <w:r>
        <w:rPr>
          <w:rFonts w:asciiTheme="minorHAnsi" w:hAnsiTheme="minorHAnsi" w:cstheme="minorHAnsi"/>
          <w:sz w:val="24"/>
          <w:lang w:val="en-US"/>
        </w:rPr>
        <w:t>2.</w:t>
      </w:r>
      <w:r>
        <w:rPr>
          <w:rFonts w:asciiTheme="minorHAnsi" w:hAnsiTheme="minorHAnsi" w:cstheme="minorHAnsi"/>
          <w:color w:val="0070C0"/>
          <w:sz w:val="24"/>
        </w:rPr>
        <w:t xml:space="preserve">3. </w:t>
      </w:r>
      <w:r w:rsidR="009C4B2B" w:rsidRPr="001473DD">
        <w:rPr>
          <w:rFonts w:asciiTheme="minorHAnsi" w:hAnsiTheme="minorHAnsi" w:cstheme="minorHAnsi"/>
          <w:b w:val="0"/>
          <w:color w:val="auto"/>
          <w:sz w:val="24"/>
          <w:lang w:val="en-US"/>
        </w:rPr>
        <w:t>Datalogger.</w:t>
      </w:r>
    </w:p>
    <w:p w14:paraId="4E199B93" w14:textId="77777777" w:rsidR="001473DD" w:rsidRPr="001473DD" w:rsidRDefault="001473DD" w:rsidP="001473DD">
      <w:pPr>
        <w:pStyle w:val="Heading1"/>
        <w:ind w:left="426"/>
        <w:jc w:val="left"/>
        <w:rPr>
          <w:rFonts w:asciiTheme="minorHAnsi" w:hAnsiTheme="minorHAnsi" w:cstheme="minorHAnsi"/>
          <w:b w:val="0"/>
          <w:color w:val="auto"/>
          <w:sz w:val="24"/>
          <w:lang w:val="en-US"/>
        </w:rPr>
      </w:pPr>
      <w:r>
        <w:rPr>
          <w:rFonts w:asciiTheme="minorHAnsi" w:hAnsiTheme="minorHAnsi" w:cstheme="minorHAnsi"/>
          <w:sz w:val="24"/>
          <w:lang w:val="en-US"/>
        </w:rPr>
        <w:t>2.</w:t>
      </w:r>
      <w:r>
        <w:rPr>
          <w:rFonts w:asciiTheme="minorHAnsi" w:hAnsiTheme="minorHAnsi" w:cstheme="minorHAnsi"/>
          <w:color w:val="0070C0"/>
          <w:sz w:val="24"/>
        </w:rPr>
        <w:t xml:space="preserve">4 </w:t>
      </w:r>
      <w:proofErr w:type="spellStart"/>
      <w:r w:rsidR="009C4B2B" w:rsidRPr="001473DD">
        <w:rPr>
          <w:rFonts w:asciiTheme="minorHAnsi" w:hAnsiTheme="minorHAnsi" w:cstheme="minorHAnsi"/>
          <w:b w:val="0"/>
          <w:color w:val="auto"/>
          <w:sz w:val="24"/>
          <w:lang w:val="en-US"/>
        </w:rPr>
        <w:t>Cryo</w:t>
      </w:r>
      <w:proofErr w:type="spellEnd"/>
      <w:r w:rsidR="009C4B2B" w:rsidRPr="001473DD">
        <w:rPr>
          <w:rFonts w:asciiTheme="minorHAnsi" w:hAnsiTheme="minorHAnsi" w:cstheme="minorHAnsi"/>
          <w:b w:val="0"/>
          <w:color w:val="auto"/>
          <w:sz w:val="24"/>
          <w:lang w:val="en-US"/>
        </w:rPr>
        <w:t xml:space="preserve"> Glove (Long sleeves).</w:t>
      </w:r>
    </w:p>
    <w:p w14:paraId="27D337E1" w14:textId="7DE26230" w:rsidR="00792F64" w:rsidRDefault="001473DD" w:rsidP="001473DD">
      <w:pPr>
        <w:pStyle w:val="Heading1"/>
        <w:ind w:left="426"/>
        <w:jc w:val="left"/>
        <w:rPr>
          <w:rFonts w:asciiTheme="minorHAnsi" w:hAnsiTheme="minorHAnsi" w:cstheme="minorHAnsi"/>
          <w:b w:val="0"/>
          <w:color w:val="auto"/>
          <w:sz w:val="24"/>
          <w:lang w:val="en-US"/>
        </w:rPr>
      </w:pPr>
      <w:r>
        <w:rPr>
          <w:rFonts w:asciiTheme="minorHAnsi" w:hAnsiTheme="minorHAnsi" w:cstheme="minorHAnsi"/>
          <w:sz w:val="24"/>
        </w:rPr>
        <w:t>2.</w:t>
      </w:r>
      <w:r>
        <w:rPr>
          <w:rFonts w:asciiTheme="minorHAnsi" w:hAnsiTheme="minorHAnsi" w:cstheme="minorHAnsi"/>
          <w:color w:val="0070C0"/>
          <w:sz w:val="24"/>
        </w:rPr>
        <w:t xml:space="preserve">5. </w:t>
      </w:r>
      <w:r w:rsidR="009C4B2B" w:rsidRPr="001473DD">
        <w:rPr>
          <w:rFonts w:asciiTheme="minorHAnsi" w:hAnsiTheme="minorHAnsi" w:cstheme="minorHAnsi"/>
          <w:b w:val="0"/>
          <w:color w:val="auto"/>
          <w:sz w:val="24"/>
          <w:lang w:val="en-US"/>
        </w:rPr>
        <w:t>Laptop.</w:t>
      </w:r>
    </w:p>
    <w:p w14:paraId="70DDD8AD" w14:textId="77777777" w:rsidR="001473DD" w:rsidRPr="001473DD" w:rsidRDefault="001473DD" w:rsidP="001473DD">
      <w:pPr>
        <w:rPr>
          <w:lang w:val="en-US"/>
        </w:rPr>
      </w:pPr>
    </w:p>
    <w:p w14:paraId="46283C04" w14:textId="77777777" w:rsidR="001473DD" w:rsidRPr="001473DD" w:rsidRDefault="001473DD" w:rsidP="001473DD">
      <w:pPr>
        <w:pStyle w:val="Heading1"/>
        <w:numPr>
          <w:ilvl w:val="0"/>
          <w:numId w:val="4"/>
        </w:numPr>
        <w:tabs>
          <w:tab w:val="center" w:pos="6980"/>
          <w:tab w:val="right" w:leader="dot" w:pos="8330"/>
          <w:tab w:val="left" w:pos="10560"/>
        </w:tabs>
        <w:ind w:left="426"/>
        <w:jc w:val="left"/>
        <w:rPr>
          <w:rFonts w:asciiTheme="minorHAnsi" w:hAnsiTheme="minorHAnsi" w:cstheme="minorHAnsi"/>
          <w:bCs/>
          <w:iCs/>
          <w:color w:val="0070C0"/>
        </w:rPr>
      </w:pPr>
      <w:r>
        <w:rPr>
          <w:rFonts w:asciiTheme="minorHAnsi" w:hAnsiTheme="minorHAnsi" w:cstheme="minorHAnsi"/>
        </w:rPr>
        <w:t>PROCEDURES</w:t>
      </w:r>
    </w:p>
    <w:p w14:paraId="7A0747E6" w14:textId="77777777" w:rsidR="001473DD" w:rsidRPr="001473DD" w:rsidRDefault="001473DD" w:rsidP="001473DD">
      <w:pPr>
        <w:pStyle w:val="Heading1"/>
        <w:tabs>
          <w:tab w:val="center" w:pos="6980"/>
          <w:tab w:val="right" w:leader="dot" w:pos="8330"/>
          <w:tab w:val="left" w:pos="10560"/>
        </w:tabs>
        <w:ind w:left="426"/>
        <w:jc w:val="left"/>
        <w:rPr>
          <w:rFonts w:asciiTheme="minorHAnsi" w:hAnsiTheme="minorHAnsi" w:cstheme="minorHAnsi"/>
          <w:bCs/>
          <w:iCs/>
          <w:color w:val="0070C0"/>
        </w:rPr>
      </w:pPr>
    </w:p>
    <w:p w14:paraId="1B87653D" w14:textId="1093328F" w:rsidR="009C4B2B" w:rsidRPr="001473DD" w:rsidRDefault="001473DD" w:rsidP="001473DD">
      <w:pPr>
        <w:pStyle w:val="Heading1"/>
        <w:tabs>
          <w:tab w:val="center" w:pos="6980"/>
          <w:tab w:val="right" w:leader="dot" w:pos="8330"/>
          <w:tab w:val="left" w:pos="10560"/>
        </w:tabs>
        <w:ind w:left="426"/>
        <w:jc w:val="left"/>
        <w:rPr>
          <w:rFonts w:asciiTheme="minorHAnsi" w:hAnsiTheme="minorHAnsi" w:cstheme="minorHAnsi"/>
          <w:bCs/>
          <w:iCs/>
          <w:color w:val="0070C0"/>
        </w:rPr>
      </w:pPr>
      <w:r>
        <w:rPr>
          <w:rFonts w:asciiTheme="minorHAnsi" w:hAnsiTheme="minorHAnsi" w:cstheme="minorHAnsi"/>
          <w:color w:val="0070C0"/>
          <w:sz w:val="24"/>
        </w:rPr>
        <w:t xml:space="preserve">3.1. </w:t>
      </w:r>
      <w:r w:rsidR="009C4B2B" w:rsidRPr="001473DD">
        <w:rPr>
          <w:rFonts w:asciiTheme="minorHAnsi" w:hAnsiTheme="minorHAnsi" w:cstheme="minorHAnsi"/>
          <w:color w:val="0070C0"/>
          <w:sz w:val="24"/>
        </w:rPr>
        <w:t>Requirements:</w:t>
      </w:r>
      <w:r w:rsidR="009C4B2B" w:rsidRPr="001473DD">
        <w:rPr>
          <w:rFonts w:asciiTheme="minorHAnsi" w:hAnsiTheme="minorHAnsi" w:cstheme="minorHAnsi"/>
          <w:color w:val="0070C0"/>
          <w:sz w:val="24"/>
        </w:rPr>
        <w:br/>
      </w:r>
    </w:p>
    <w:p w14:paraId="34438E68" w14:textId="4C6E13D5" w:rsidR="009C4B2B" w:rsidRPr="001473DD" w:rsidRDefault="009C4B2B" w:rsidP="001473DD">
      <w:pPr>
        <w:pStyle w:val="ListParagraph"/>
        <w:numPr>
          <w:ilvl w:val="2"/>
          <w:numId w:val="4"/>
        </w:numPr>
        <w:ind w:left="1440" w:hanging="720"/>
        <w:jc w:val="both"/>
        <w:rPr>
          <w:sz w:val="24"/>
          <w:szCs w:val="24"/>
        </w:rPr>
      </w:pPr>
      <w:r w:rsidRPr="001473DD">
        <w:rPr>
          <w:sz w:val="24"/>
          <w:szCs w:val="24"/>
        </w:rPr>
        <w:t>Staff responsible for the packaging and international shipment of Ebola Zaire vaccine (V920) have been properly trained on the principles and procedures of using International Air transport regulations for shipping of Dangerous Goods.</w:t>
      </w:r>
    </w:p>
    <w:p w14:paraId="1EBAFCEE" w14:textId="3A44B3AA" w:rsidR="009C4B2B" w:rsidRPr="001473DD" w:rsidRDefault="009C4B2B" w:rsidP="001473DD">
      <w:pPr>
        <w:pStyle w:val="ListParagraph"/>
        <w:numPr>
          <w:ilvl w:val="2"/>
          <w:numId w:val="4"/>
        </w:numPr>
        <w:ind w:left="1440" w:hanging="720"/>
        <w:jc w:val="both"/>
        <w:rPr>
          <w:sz w:val="24"/>
          <w:szCs w:val="24"/>
        </w:rPr>
      </w:pPr>
      <w:r w:rsidRPr="001473DD">
        <w:rPr>
          <w:sz w:val="24"/>
          <w:szCs w:val="24"/>
        </w:rPr>
        <w:t>The consignee country has the adequate, functional with appropriate set</w:t>
      </w:r>
      <w:r w:rsidR="00526480">
        <w:rPr>
          <w:sz w:val="24"/>
          <w:szCs w:val="24"/>
        </w:rPr>
        <w:t xml:space="preserve"> </w:t>
      </w:r>
      <w:r w:rsidRPr="001473DD">
        <w:rPr>
          <w:sz w:val="24"/>
          <w:szCs w:val="24"/>
        </w:rPr>
        <w:t xml:space="preserve">up an Ultra-Cold Chain (UCC) structure in place to receive and keep the quantity of Ebola Zaire vaccine (V920). </w:t>
      </w:r>
    </w:p>
    <w:p w14:paraId="06860570" w14:textId="77777777" w:rsidR="009C4B2B" w:rsidRPr="001473DD" w:rsidRDefault="009C4B2B" w:rsidP="001473DD">
      <w:pPr>
        <w:pStyle w:val="ListParagraph"/>
        <w:numPr>
          <w:ilvl w:val="2"/>
          <w:numId w:val="4"/>
        </w:numPr>
        <w:ind w:left="1440" w:hanging="720"/>
        <w:jc w:val="both"/>
        <w:rPr>
          <w:sz w:val="24"/>
          <w:szCs w:val="24"/>
        </w:rPr>
      </w:pPr>
      <w:r w:rsidRPr="001473DD">
        <w:rPr>
          <w:sz w:val="24"/>
          <w:szCs w:val="24"/>
        </w:rPr>
        <w:t>Staff responsible for exportation and importation of Ebola Zaire vaccine (V920) have the proper skills for customs clearance and for Ultra-Cold Chain management (active and passive).</w:t>
      </w:r>
    </w:p>
    <w:p w14:paraId="5E8B5E65" w14:textId="1E782CCE" w:rsidR="009C4B2B" w:rsidRPr="009C4B2B" w:rsidRDefault="009C4B2B" w:rsidP="001473DD">
      <w:pPr>
        <w:pStyle w:val="ListParagraph"/>
        <w:numPr>
          <w:ilvl w:val="2"/>
          <w:numId w:val="4"/>
        </w:numPr>
        <w:ind w:left="1440" w:hanging="720"/>
        <w:jc w:val="both"/>
        <w:rPr>
          <w:rFonts w:asciiTheme="minorHAnsi" w:hAnsiTheme="minorHAnsi" w:cstheme="minorHAnsi"/>
          <w:b/>
          <w:bCs/>
          <w:iCs/>
          <w:color w:val="0070C0"/>
        </w:rPr>
      </w:pPr>
      <w:r w:rsidRPr="001473DD">
        <w:rPr>
          <w:sz w:val="24"/>
          <w:szCs w:val="24"/>
        </w:rPr>
        <w:lastRenderedPageBreak/>
        <w:t>All necessary shipping documents (A</w:t>
      </w:r>
      <w:r w:rsidR="003E6432">
        <w:rPr>
          <w:sz w:val="24"/>
          <w:szCs w:val="24"/>
        </w:rPr>
        <w:t>irwaybill,</w:t>
      </w:r>
      <w:r w:rsidRPr="001473DD">
        <w:rPr>
          <w:sz w:val="24"/>
          <w:szCs w:val="24"/>
        </w:rPr>
        <w:t xml:space="preserve"> commercial invoice, C</w:t>
      </w:r>
      <w:r w:rsidR="000B2258">
        <w:rPr>
          <w:sz w:val="24"/>
          <w:szCs w:val="24"/>
        </w:rPr>
        <w:t>ertificate of Analysis</w:t>
      </w:r>
      <w:r w:rsidRPr="001473DD">
        <w:rPr>
          <w:sz w:val="24"/>
          <w:szCs w:val="24"/>
        </w:rPr>
        <w:t xml:space="preserve">, </w:t>
      </w:r>
      <w:r w:rsidR="00D5671B">
        <w:rPr>
          <w:sz w:val="24"/>
          <w:szCs w:val="24"/>
        </w:rPr>
        <w:t>C</w:t>
      </w:r>
      <w:r w:rsidRPr="001473DD">
        <w:rPr>
          <w:sz w:val="24"/>
          <w:szCs w:val="24"/>
        </w:rPr>
        <w:t>ertificate of importation including detailed packing list with vaccine lot number, temperature monitor device ID per parcel are available and archived).</w:t>
      </w:r>
      <w:r w:rsidR="00084846">
        <w:rPr>
          <w:rFonts w:asciiTheme="minorHAnsi" w:hAnsiTheme="minorHAnsi" w:cstheme="minorHAnsi"/>
          <w:color w:val="0070C0"/>
        </w:rPr>
        <w:br/>
      </w:r>
    </w:p>
    <w:p w14:paraId="23B13830" w14:textId="1D339E7D" w:rsidR="009C4B2B" w:rsidRPr="009C4B2B" w:rsidRDefault="009C4B2B" w:rsidP="001473DD">
      <w:pPr>
        <w:pStyle w:val="Heading1"/>
        <w:numPr>
          <w:ilvl w:val="1"/>
          <w:numId w:val="4"/>
        </w:numPr>
        <w:tabs>
          <w:tab w:val="center" w:pos="6980"/>
          <w:tab w:val="right" w:leader="dot" w:pos="8330"/>
          <w:tab w:val="left" w:pos="10560"/>
        </w:tabs>
        <w:jc w:val="left"/>
        <w:rPr>
          <w:rFonts w:asciiTheme="minorHAnsi" w:hAnsiTheme="minorHAnsi" w:cstheme="minorHAnsi"/>
          <w:b w:val="0"/>
          <w:bCs/>
          <w:iCs/>
          <w:color w:val="0070C0"/>
        </w:rPr>
      </w:pPr>
      <w:bookmarkStart w:id="3" w:name="OLE_LINK4"/>
      <w:bookmarkStart w:id="4" w:name="OLE_LINK5"/>
      <w:r w:rsidRPr="001473DD">
        <w:rPr>
          <w:rFonts w:asciiTheme="minorHAnsi" w:hAnsiTheme="minorHAnsi" w:cstheme="minorHAnsi"/>
          <w:color w:val="0070C0"/>
          <w:sz w:val="24"/>
        </w:rPr>
        <w:t>Pre-shipment arrangements:</w:t>
      </w:r>
      <w:r w:rsidRPr="009C4B2B">
        <w:rPr>
          <w:rFonts w:asciiTheme="minorHAnsi" w:hAnsiTheme="minorHAnsi" w:cstheme="minorHAnsi"/>
          <w:bCs/>
          <w:iCs/>
          <w:color w:val="0070C0"/>
        </w:rPr>
        <w:t xml:space="preserve"> </w:t>
      </w:r>
      <w:r w:rsidRPr="009C4B2B">
        <w:rPr>
          <w:rFonts w:asciiTheme="minorHAnsi" w:hAnsiTheme="minorHAnsi" w:cstheme="minorHAnsi"/>
          <w:bCs/>
          <w:iCs/>
          <w:color w:val="0070C0"/>
        </w:rPr>
        <w:br/>
      </w:r>
    </w:p>
    <w:p w14:paraId="60C547B4" w14:textId="77777777" w:rsidR="009C4B2B" w:rsidRPr="001473DD" w:rsidRDefault="009C4B2B" w:rsidP="001473DD">
      <w:pPr>
        <w:pStyle w:val="ListParagraph"/>
        <w:numPr>
          <w:ilvl w:val="2"/>
          <w:numId w:val="4"/>
        </w:numPr>
        <w:jc w:val="both"/>
        <w:rPr>
          <w:sz w:val="24"/>
          <w:szCs w:val="24"/>
        </w:rPr>
      </w:pPr>
      <w:r w:rsidRPr="001473DD">
        <w:rPr>
          <w:b/>
          <w:color w:val="4F81BD" w:themeColor="accent1"/>
          <w:sz w:val="24"/>
          <w:szCs w:val="24"/>
        </w:rPr>
        <w:t>Ebola Zaire vaccine (V920) are dispatched directly from the manufacturer:</w:t>
      </w:r>
      <w:r w:rsidRPr="001473DD">
        <w:rPr>
          <w:b/>
          <w:color w:val="4F81BD" w:themeColor="accent1"/>
          <w:sz w:val="24"/>
          <w:szCs w:val="24"/>
        </w:rPr>
        <w:tab/>
      </w:r>
      <w:r w:rsidRPr="001473DD">
        <w:rPr>
          <w:rFonts w:asciiTheme="minorHAnsi" w:hAnsiTheme="minorHAnsi" w:cstheme="minorHAnsi"/>
          <w:b/>
          <w:bCs/>
          <w:iCs/>
          <w:color w:val="0070C0"/>
        </w:rPr>
        <w:br/>
      </w:r>
    </w:p>
    <w:p w14:paraId="0B5C9C0F" w14:textId="77777777" w:rsidR="009C4B2B" w:rsidRPr="001473DD" w:rsidRDefault="009C4B2B" w:rsidP="006146FF">
      <w:pPr>
        <w:pStyle w:val="ListParagraph"/>
        <w:numPr>
          <w:ilvl w:val="3"/>
          <w:numId w:val="4"/>
        </w:numPr>
        <w:ind w:left="2520" w:hanging="1080"/>
        <w:jc w:val="both"/>
        <w:rPr>
          <w:sz w:val="24"/>
          <w:szCs w:val="24"/>
        </w:rPr>
      </w:pPr>
      <w:r w:rsidRPr="001473DD">
        <w:rPr>
          <w:sz w:val="24"/>
          <w:szCs w:val="24"/>
        </w:rPr>
        <w:t>Confirm shipping quantities and consignee address with the manufacturer.</w:t>
      </w:r>
    </w:p>
    <w:p w14:paraId="7ADBB2DA" w14:textId="77777777" w:rsidR="009C4B2B" w:rsidRPr="001473DD" w:rsidRDefault="009C4B2B" w:rsidP="006146FF">
      <w:pPr>
        <w:pStyle w:val="ListParagraph"/>
        <w:numPr>
          <w:ilvl w:val="3"/>
          <w:numId w:val="4"/>
        </w:numPr>
        <w:ind w:left="2520" w:hanging="1080"/>
        <w:jc w:val="both"/>
        <w:rPr>
          <w:sz w:val="24"/>
          <w:szCs w:val="24"/>
        </w:rPr>
      </w:pPr>
      <w:r w:rsidRPr="001473DD">
        <w:rPr>
          <w:sz w:val="24"/>
          <w:szCs w:val="24"/>
        </w:rPr>
        <w:t>If transport is organized directly from the manufacturer, ensure all necessary information and transport documents are provided prior shipment to the consignee with copy to OSL/HQ.</w:t>
      </w:r>
    </w:p>
    <w:p w14:paraId="5969595E" w14:textId="77777777" w:rsidR="009C4B2B" w:rsidRPr="001473DD" w:rsidRDefault="009C4B2B" w:rsidP="006146FF">
      <w:pPr>
        <w:pStyle w:val="ListParagraph"/>
        <w:numPr>
          <w:ilvl w:val="3"/>
          <w:numId w:val="4"/>
        </w:numPr>
        <w:ind w:left="2520" w:hanging="1080"/>
        <w:jc w:val="both"/>
        <w:rPr>
          <w:sz w:val="24"/>
          <w:szCs w:val="24"/>
        </w:rPr>
      </w:pPr>
      <w:r w:rsidRPr="001473DD">
        <w:rPr>
          <w:sz w:val="24"/>
          <w:szCs w:val="24"/>
        </w:rPr>
        <w:t>If transport is organized by WHO, ensure that designated Freight Forwarding Agent (FFA)1 organize the best transport option in coordination with manufacturer, providing required information and transport documents to all parties prior to shipment.</w:t>
      </w:r>
    </w:p>
    <w:p w14:paraId="399654DF" w14:textId="77777777" w:rsidR="009C4B2B" w:rsidRPr="009C4B2B" w:rsidRDefault="009C4B2B" w:rsidP="006146FF">
      <w:pPr>
        <w:pStyle w:val="ListParagraph"/>
        <w:numPr>
          <w:ilvl w:val="3"/>
          <w:numId w:val="4"/>
        </w:numPr>
        <w:ind w:left="2520" w:hanging="1080"/>
        <w:jc w:val="both"/>
        <w:rPr>
          <w:rFonts w:asciiTheme="minorHAnsi" w:hAnsiTheme="minorHAnsi" w:cstheme="minorHAnsi"/>
          <w:b/>
          <w:bCs/>
          <w:iCs/>
          <w:color w:val="0070C0"/>
        </w:rPr>
      </w:pPr>
      <w:r w:rsidRPr="001473DD">
        <w:rPr>
          <w:sz w:val="24"/>
          <w:szCs w:val="24"/>
        </w:rPr>
        <w:t>If a Green Light is required from the consignee country, ensure it is obtained prior to shipping goods.</w:t>
      </w:r>
      <w:r w:rsidRPr="001473DD">
        <w:rPr>
          <w:sz w:val="24"/>
          <w:szCs w:val="24"/>
        </w:rPr>
        <w:tab/>
      </w:r>
      <w:r w:rsidRPr="009C4B2B">
        <w:rPr>
          <w:rFonts w:asciiTheme="minorHAnsi" w:hAnsiTheme="minorHAnsi" w:cstheme="minorHAnsi"/>
          <w:b/>
          <w:bCs/>
          <w:iCs/>
          <w:color w:val="0070C0"/>
        </w:rPr>
        <w:br/>
      </w:r>
    </w:p>
    <w:p w14:paraId="5742D42A" w14:textId="77777777" w:rsidR="009C4B2B" w:rsidRPr="008C26E5" w:rsidRDefault="009C4B2B" w:rsidP="00792F64">
      <w:pPr>
        <w:numPr>
          <w:ilvl w:val="2"/>
          <w:numId w:val="4"/>
        </w:numPr>
        <w:spacing w:before="100" w:beforeAutospacing="1" w:after="100" w:afterAutospacing="1"/>
        <w:rPr>
          <w:rFonts w:asciiTheme="minorHAnsi" w:hAnsiTheme="minorHAnsi" w:cstheme="minorHAnsi"/>
          <w:b/>
          <w:bCs/>
          <w:iCs/>
        </w:rPr>
      </w:pPr>
      <w:r w:rsidRPr="009C4B2B">
        <w:rPr>
          <w:rFonts w:asciiTheme="minorHAnsi" w:hAnsiTheme="minorHAnsi" w:cstheme="minorHAnsi"/>
          <w:b/>
          <w:bCs/>
          <w:iCs/>
          <w:color w:val="0070C0"/>
        </w:rPr>
        <w:t>Ebola Zaire vaccine (V920)</w:t>
      </w:r>
      <w:r w:rsidRPr="009C4B2B">
        <w:rPr>
          <w:rFonts w:asciiTheme="minorHAnsi" w:hAnsiTheme="minorHAnsi" w:cstheme="minorHAnsi"/>
          <w:b/>
          <w:color w:val="0070C0"/>
        </w:rPr>
        <w:t xml:space="preserve"> </w:t>
      </w:r>
      <w:r w:rsidRPr="009C4B2B">
        <w:rPr>
          <w:rFonts w:asciiTheme="minorHAnsi" w:hAnsiTheme="minorHAnsi" w:cstheme="minorHAnsi"/>
          <w:b/>
          <w:bCs/>
          <w:iCs/>
          <w:color w:val="0070C0"/>
        </w:rPr>
        <w:t>are shipped from stocks in Geneva:</w:t>
      </w:r>
      <w:bookmarkEnd w:id="3"/>
      <w:bookmarkEnd w:id="4"/>
      <w:r w:rsidRPr="009C4B2B">
        <w:rPr>
          <w:rFonts w:asciiTheme="minorHAnsi" w:hAnsiTheme="minorHAnsi" w:cstheme="minorHAnsi"/>
          <w:b/>
          <w:bCs/>
          <w:iCs/>
          <w:color w:val="0070C0"/>
        </w:rPr>
        <w:br/>
      </w:r>
    </w:p>
    <w:p w14:paraId="39D23157"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 xml:space="preserve">Authorization to release vaccines has been granted from IVB/IVR focal point and shared with “Hospital </w:t>
      </w:r>
      <w:proofErr w:type="spellStart"/>
      <w:r w:rsidRPr="006146FF">
        <w:rPr>
          <w:sz w:val="24"/>
          <w:szCs w:val="24"/>
        </w:rPr>
        <w:t>Universitaire</w:t>
      </w:r>
      <w:proofErr w:type="spellEnd"/>
      <w:r w:rsidRPr="006146FF">
        <w:rPr>
          <w:sz w:val="24"/>
          <w:szCs w:val="24"/>
        </w:rPr>
        <w:t xml:space="preserve"> de Genève” (HUG), indicating batches numbers and quantities.</w:t>
      </w:r>
    </w:p>
    <w:p w14:paraId="4FBBA787"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Confirm shipping quantities and consignee address, then prepare the necessary quantity of isothermal boxes to pack the Ebola Zaire vaccine (V920) with necessary quantity of dry ice.</w:t>
      </w:r>
    </w:p>
    <w:p w14:paraId="6D16C679"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When flight date is confirmed, and all parties contacted, proceed with the EVD vaccination packaging accordingly.</w:t>
      </w:r>
    </w:p>
    <w:p w14:paraId="1DC90765"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Calculate quantity of dry ice to be added to each isothermal box (use the Dry Ice Calculator).</w:t>
      </w:r>
    </w:p>
    <w:p w14:paraId="442D75D9" w14:textId="48D08F0B" w:rsidR="009C4B2B" w:rsidRPr="006146FF" w:rsidRDefault="009C4B2B" w:rsidP="006146FF">
      <w:pPr>
        <w:pStyle w:val="ListParagraph"/>
        <w:numPr>
          <w:ilvl w:val="3"/>
          <w:numId w:val="4"/>
        </w:numPr>
        <w:ind w:left="2520" w:hanging="1080"/>
        <w:jc w:val="both"/>
        <w:rPr>
          <w:sz w:val="24"/>
          <w:szCs w:val="24"/>
        </w:rPr>
      </w:pPr>
      <w:r w:rsidRPr="006146FF">
        <w:rPr>
          <w:sz w:val="24"/>
          <w:szCs w:val="24"/>
        </w:rPr>
        <w:t xml:space="preserve">Through WHO/Mailing services, order and collect the required Dry Ice from supplier (CARBAGAS)2.  Then organize the packaging from where stock of Ebola Zaire vaccine (V920) is kept (the “Hospital </w:t>
      </w:r>
      <w:proofErr w:type="spellStart"/>
      <w:r w:rsidRPr="006146FF">
        <w:rPr>
          <w:sz w:val="24"/>
          <w:szCs w:val="24"/>
        </w:rPr>
        <w:t>Univ</w:t>
      </w:r>
      <w:r w:rsidR="004425A7">
        <w:rPr>
          <w:sz w:val="24"/>
          <w:szCs w:val="24"/>
        </w:rPr>
        <w:t>e</w:t>
      </w:r>
      <w:r w:rsidRPr="006146FF">
        <w:rPr>
          <w:sz w:val="24"/>
          <w:szCs w:val="24"/>
        </w:rPr>
        <w:t>rsitaire</w:t>
      </w:r>
      <w:proofErr w:type="spellEnd"/>
      <w:r w:rsidRPr="006146FF">
        <w:rPr>
          <w:sz w:val="24"/>
          <w:szCs w:val="24"/>
        </w:rPr>
        <w:t xml:space="preserve"> d</w:t>
      </w:r>
      <w:r w:rsidR="004425A7">
        <w:rPr>
          <w:sz w:val="24"/>
          <w:szCs w:val="24"/>
        </w:rPr>
        <w:t>e</w:t>
      </w:r>
      <w:r w:rsidRPr="006146FF">
        <w:rPr>
          <w:sz w:val="24"/>
          <w:szCs w:val="24"/>
        </w:rPr>
        <w:t xml:space="preserve"> Genève” (HUG)3 or WHO/HQ.</w:t>
      </w:r>
    </w:p>
    <w:p w14:paraId="3C0FAEBA" w14:textId="3EB0FDEB" w:rsidR="008C43C0" w:rsidRPr="006146FF" w:rsidRDefault="009C4B2B" w:rsidP="006146FF">
      <w:pPr>
        <w:pStyle w:val="ListParagraph"/>
        <w:numPr>
          <w:ilvl w:val="3"/>
          <w:numId w:val="4"/>
        </w:numPr>
        <w:ind w:left="2520" w:hanging="1080"/>
        <w:jc w:val="both"/>
        <w:rPr>
          <w:sz w:val="24"/>
          <w:szCs w:val="24"/>
        </w:rPr>
      </w:pPr>
      <w:r w:rsidRPr="006146FF">
        <w:rPr>
          <w:sz w:val="24"/>
          <w:szCs w:val="24"/>
        </w:rPr>
        <w:t xml:space="preserve">Through WHO/GMG/AST4 organize delivery of vaccines to the forwarding agent.  </w:t>
      </w:r>
    </w:p>
    <w:p w14:paraId="6945B10E" w14:textId="46243DFE" w:rsidR="006146FF" w:rsidRDefault="009C4B2B" w:rsidP="00A47659">
      <w:pPr>
        <w:pStyle w:val="ListParagraph"/>
        <w:numPr>
          <w:ilvl w:val="3"/>
          <w:numId w:val="4"/>
        </w:numPr>
        <w:ind w:left="2520" w:hanging="1080"/>
        <w:jc w:val="both"/>
        <w:rPr>
          <w:sz w:val="24"/>
          <w:szCs w:val="24"/>
        </w:rPr>
      </w:pPr>
      <w:r w:rsidRPr="00342F9F">
        <w:rPr>
          <w:sz w:val="24"/>
          <w:szCs w:val="24"/>
        </w:rPr>
        <w:lastRenderedPageBreak/>
        <w:t>Ensure all shipment documents are fulfilled with correct consignee address and contact numbers (as above 5.1.4).</w:t>
      </w:r>
    </w:p>
    <w:p w14:paraId="776B0E77" w14:textId="77777777" w:rsidR="00C77D80" w:rsidRPr="00C77D80" w:rsidRDefault="00C77D80" w:rsidP="00C77D80">
      <w:pPr>
        <w:ind w:left="1440"/>
        <w:jc w:val="both"/>
      </w:pPr>
    </w:p>
    <w:p w14:paraId="47B13167" w14:textId="77777777" w:rsidR="009C4B2B" w:rsidRPr="009C4B2B" w:rsidRDefault="009C4B2B" w:rsidP="00792F64">
      <w:pPr>
        <w:numPr>
          <w:ilvl w:val="1"/>
          <w:numId w:val="4"/>
        </w:numPr>
        <w:spacing w:before="100" w:beforeAutospacing="1" w:after="100" w:afterAutospacing="1"/>
        <w:rPr>
          <w:rFonts w:asciiTheme="minorHAnsi" w:hAnsiTheme="minorHAnsi" w:cstheme="minorHAnsi"/>
          <w:b/>
          <w:bCs/>
          <w:iCs/>
          <w:color w:val="0070C0"/>
          <w:u w:val="single"/>
        </w:rPr>
      </w:pPr>
      <w:r w:rsidRPr="009C4B2B">
        <w:rPr>
          <w:rFonts w:asciiTheme="minorHAnsi" w:hAnsiTheme="minorHAnsi" w:cstheme="minorHAnsi"/>
          <w:b/>
          <w:bCs/>
          <w:iCs/>
          <w:color w:val="0070C0"/>
        </w:rPr>
        <w:t>Shipment of Ebola Zaire vaccine (V920)</w:t>
      </w:r>
      <w:r w:rsidRPr="009C4B2B">
        <w:rPr>
          <w:rFonts w:asciiTheme="minorHAnsi" w:hAnsiTheme="minorHAnsi" w:cstheme="minorHAnsi"/>
          <w:b/>
          <w:color w:val="0070C0"/>
        </w:rPr>
        <w:t xml:space="preserve"> </w:t>
      </w:r>
      <w:r w:rsidRPr="009C4B2B">
        <w:rPr>
          <w:rFonts w:asciiTheme="minorHAnsi" w:hAnsiTheme="minorHAnsi" w:cstheme="minorHAnsi"/>
          <w:b/>
          <w:bCs/>
          <w:iCs/>
          <w:color w:val="0070C0"/>
        </w:rPr>
        <w:t>to the consignee:</w:t>
      </w:r>
      <w:r w:rsidRPr="009C4B2B">
        <w:rPr>
          <w:rFonts w:asciiTheme="minorHAnsi" w:hAnsiTheme="minorHAnsi" w:cstheme="minorHAnsi"/>
          <w:b/>
          <w:bCs/>
          <w:iCs/>
          <w:color w:val="0070C0"/>
        </w:rPr>
        <w:br/>
      </w:r>
    </w:p>
    <w:p w14:paraId="73C121A5" w14:textId="77777777" w:rsidR="009C4B2B" w:rsidRPr="009C4B2B" w:rsidRDefault="009C4B2B" w:rsidP="00792F64">
      <w:pPr>
        <w:numPr>
          <w:ilvl w:val="2"/>
          <w:numId w:val="4"/>
        </w:numPr>
        <w:spacing w:before="100" w:beforeAutospacing="1" w:after="100" w:afterAutospacing="1"/>
        <w:rPr>
          <w:rFonts w:asciiTheme="minorHAnsi" w:hAnsiTheme="minorHAnsi" w:cstheme="minorHAnsi"/>
          <w:b/>
          <w:bCs/>
          <w:iCs/>
          <w:color w:val="0070C0"/>
          <w:u w:val="single"/>
        </w:rPr>
      </w:pPr>
      <w:r w:rsidRPr="009C4B2B">
        <w:rPr>
          <w:rFonts w:asciiTheme="minorHAnsi" w:hAnsiTheme="minorHAnsi" w:cstheme="minorHAnsi"/>
          <w:b/>
          <w:bCs/>
          <w:iCs/>
          <w:color w:val="0070C0"/>
        </w:rPr>
        <w:t>Shipment of Ebola Zaire vaccine (V920)</w:t>
      </w:r>
      <w:r w:rsidRPr="009C4B2B">
        <w:rPr>
          <w:rFonts w:asciiTheme="minorHAnsi" w:hAnsiTheme="minorHAnsi" w:cstheme="minorHAnsi"/>
          <w:b/>
          <w:color w:val="0070C0"/>
        </w:rPr>
        <w:t xml:space="preserve"> </w:t>
      </w:r>
      <w:r w:rsidRPr="009C4B2B">
        <w:rPr>
          <w:rFonts w:asciiTheme="minorHAnsi" w:hAnsiTheme="minorHAnsi" w:cstheme="minorHAnsi"/>
          <w:b/>
          <w:bCs/>
          <w:iCs/>
          <w:color w:val="0070C0"/>
        </w:rPr>
        <w:t>directly from Supplier:</w:t>
      </w:r>
      <w:r w:rsidRPr="009C4B2B">
        <w:rPr>
          <w:rFonts w:asciiTheme="minorHAnsi" w:hAnsiTheme="minorHAnsi" w:cstheme="minorHAnsi"/>
          <w:b/>
          <w:bCs/>
          <w:iCs/>
          <w:color w:val="0070C0"/>
        </w:rPr>
        <w:br/>
      </w:r>
    </w:p>
    <w:p w14:paraId="53349FFD"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Track the shipment always, from supplier through to final delivery.</w:t>
      </w:r>
    </w:p>
    <w:p w14:paraId="24EAA03A" w14:textId="77777777" w:rsidR="009C4B2B" w:rsidRPr="009C4B2B" w:rsidRDefault="009C4B2B" w:rsidP="006146FF">
      <w:pPr>
        <w:pStyle w:val="ListParagraph"/>
        <w:numPr>
          <w:ilvl w:val="3"/>
          <w:numId w:val="4"/>
        </w:numPr>
        <w:ind w:left="2520" w:hanging="1080"/>
        <w:jc w:val="both"/>
        <w:rPr>
          <w:rFonts w:asciiTheme="minorHAnsi" w:hAnsiTheme="minorHAnsi" w:cstheme="minorHAnsi"/>
          <w:bCs/>
          <w:iCs/>
          <w:color w:val="0070C0"/>
        </w:rPr>
      </w:pPr>
      <w:r w:rsidRPr="006146FF">
        <w:rPr>
          <w:sz w:val="24"/>
          <w:szCs w:val="24"/>
        </w:rPr>
        <w:t>Inform consignee of any changes or delays in shipping dates or any problems encountered during the process of transportation and take necessary actions.</w:t>
      </w:r>
      <w:r w:rsidRPr="009C4B2B">
        <w:rPr>
          <w:rFonts w:asciiTheme="minorHAnsi" w:hAnsiTheme="minorHAnsi" w:cstheme="minorHAnsi"/>
          <w:bCs/>
          <w:iCs/>
          <w:color w:val="0070C0"/>
        </w:rPr>
        <w:tab/>
      </w:r>
      <w:r w:rsidRPr="009C4B2B">
        <w:rPr>
          <w:rFonts w:asciiTheme="minorHAnsi" w:hAnsiTheme="minorHAnsi" w:cstheme="minorHAnsi"/>
          <w:bCs/>
          <w:iCs/>
          <w:color w:val="0070C0"/>
        </w:rPr>
        <w:br/>
      </w:r>
    </w:p>
    <w:p w14:paraId="58119973" w14:textId="77777777" w:rsidR="009C4B2B" w:rsidRPr="009C4B2B" w:rsidRDefault="009C4B2B" w:rsidP="00792F64">
      <w:pPr>
        <w:numPr>
          <w:ilvl w:val="2"/>
          <w:numId w:val="4"/>
        </w:numPr>
        <w:spacing w:before="100" w:beforeAutospacing="1" w:after="100" w:afterAutospacing="1"/>
        <w:rPr>
          <w:rFonts w:asciiTheme="minorHAnsi" w:hAnsiTheme="minorHAnsi" w:cstheme="minorHAnsi"/>
          <w:b/>
          <w:bCs/>
          <w:iCs/>
          <w:color w:val="0070C0"/>
          <w:u w:val="single"/>
        </w:rPr>
      </w:pPr>
      <w:r w:rsidRPr="009C4B2B">
        <w:rPr>
          <w:rFonts w:asciiTheme="minorHAnsi" w:hAnsiTheme="minorHAnsi" w:cstheme="minorHAnsi"/>
          <w:b/>
          <w:bCs/>
          <w:iCs/>
          <w:color w:val="0070C0"/>
        </w:rPr>
        <w:t>Shipment of Ebola Zaire vaccine (V920)</w:t>
      </w:r>
      <w:r w:rsidRPr="009C4B2B">
        <w:rPr>
          <w:rFonts w:asciiTheme="minorHAnsi" w:hAnsiTheme="minorHAnsi" w:cstheme="minorHAnsi"/>
          <w:b/>
          <w:color w:val="0070C0"/>
        </w:rPr>
        <w:t xml:space="preserve"> </w:t>
      </w:r>
      <w:r w:rsidRPr="009C4B2B">
        <w:rPr>
          <w:rFonts w:asciiTheme="minorHAnsi" w:hAnsiTheme="minorHAnsi" w:cstheme="minorHAnsi"/>
          <w:b/>
          <w:bCs/>
          <w:iCs/>
          <w:color w:val="0070C0"/>
        </w:rPr>
        <w:t>from Geneva:</w:t>
      </w:r>
      <w:r w:rsidRPr="009C4B2B">
        <w:rPr>
          <w:rFonts w:asciiTheme="minorHAnsi" w:hAnsiTheme="minorHAnsi" w:cstheme="minorHAnsi"/>
          <w:b/>
          <w:bCs/>
          <w:iCs/>
          <w:color w:val="0070C0"/>
        </w:rPr>
        <w:br/>
      </w:r>
    </w:p>
    <w:p w14:paraId="3638BC73"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When air freight is confirmed, and all parties contacted, proceed to organize pickup of the Ebola Zaire vaccine (V920) from either HQ premises4 or HUG and drop cargo to the Air Cargo Freight Area at Geneva airport in collaboration with WHO freight forwarder.</w:t>
      </w:r>
      <w:r w:rsidRPr="006146FF" w:rsidDel="00CA5A14">
        <w:rPr>
          <w:sz w:val="24"/>
          <w:szCs w:val="24"/>
        </w:rPr>
        <w:t xml:space="preserve"> </w:t>
      </w:r>
      <w:r w:rsidRPr="006146FF">
        <w:rPr>
          <w:sz w:val="24"/>
          <w:szCs w:val="24"/>
        </w:rPr>
        <w:t xml:space="preserve"> </w:t>
      </w:r>
    </w:p>
    <w:p w14:paraId="39A2624B"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 xml:space="preserve">Inform the consignee and HQ focal point of the shipment details with air way bill (flight number, ETA, volume and weight). </w:t>
      </w:r>
    </w:p>
    <w:p w14:paraId="25A19AE9" w14:textId="77777777" w:rsidR="009C4B2B" w:rsidRPr="009C4B2B" w:rsidRDefault="009C4B2B" w:rsidP="006146FF">
      <w:pPr>
        <w:pStyle w:val="ListParagraph"/>
        <w:numPr>
          <w:ilvl w:val="3"/>
          <w:numId w:val="4"/>
        </w:numPr>
        <w:ind w:left="2520" w:hanging="1080"/>
        <w:jc w:val="both"/>
        <w:rPr>
          <w:rFonts w:asciiTheme="minorHAnsi" w:hAnsiTheme="minorHAnsi" w:cstheme="minorHAnsi"/>
          <w:color w:val="0070C0"/>
        </w:rPr>
      </w:pPr>
      <w:r w:rsidRPr="006146FF">
        <w:rPr>
          <w:sz w:val="24"/>
          <w:szCs w:val="24"/>
        </w:rPr>
        <w:t>Track the shipment until cons</w:t>
      </w:r>
      <w:r w:rsidR="00084846" w:rsidRPr="006146FF">
        <w:rPr>
          <w:sz w:val="24"/>
          <w:szCs w:val="24"/>
        </w:rPr>
        <w:t>ignee confirms good reception.</w:t>
      </w:r>
      <w:r w:rsidR="00084846">
        <w:rPr>
          <w:rFonts w:asciiTheme="minorHAnsi" w:hAnsiTheme="minorHAnsi" w:cstheme="minorHAnsi"/>
          <w:color w:val="0070C0"/>
        </w:rPr>
        <w:tab/>
      </w:r>
    </w:p>
    <w:p w14:paraId="43C090F2" w14:textId="77777777" w:rsidR="009C4B2B" w:rsidRPr="009C4B2B" w:rsidRDefault="009C4B2B" w:rsidP="00792F64">
      <w:pPr>
        <w:numPr>
          <w:ilvl w:val="1"/>
          <w:numId w:val="4"/>
        </w:numPr>
        <w:spacing w:before="100" w:beforeAutospacing="1" w:after="100" w:afterAutospacing="1"/>
        <w:rPr>
          <w:rFonts w:asciiTheme="minorHAnsi" w:hAnsiTheme="minorHAnsi" w:cstheme="minorHAnsi"/>
          <w:b/>
          <w:bCs/>
          <w:iCs/>
          <w:color w:val="0070C0"/>
          <w:u w:val="single"/>
        </w:rPr>
      </w:pPr>
      <w:r w:rsidRPr="009C4B2B">
        <w:rPr>
          <w:rFonts w:asciiTheme="minorHAnsi" w:hAnsiTheme="minorHAnsi" w:cstheme="minorHAnsi"/>
          <w:b/>
          <w:bCs/>
          <w:iCs/>
          <w:color w:val="0070C0"/>
        </w:rPr>
        <w:t>Reception of Ebola Zaire vaccine (V920)</w:t>
      </w:r>
      <w:r w:rsidRPr="009C4B2B">
        <w:rPr>
          <w:rFonts w:asciiTheme="minorHAnsi" w:hAnsiTheme="minorHAnsi" w:cstheme="minorHAnsi"/>
          <w:b/>
          <w:color w:val="0070C0"/>
        </w:rPr>
        <w:t xml:space="preserve"> </w:t>
      </w:r>
      <w:r w:rsidRPr="009C4B2B">
        <w:rPr>
          <w:rFonts w:asciiTheme="minorHAnsi" w:hAnsiTheme="minorHAnsi" w:cstheme="minorHAnsi"/>
          <w:b/>
          <w:bCs/>
          <w:iCs/>
          <w:color w:val="0070C0"/>
        </w:rPr>
        <w:t>by consignee:</w:t>
      </w:r>
      <w:r w:rsidRPr="009C4B2B">
        <w:rPr>
          <w:rFonts w:asciiTheme="minorHAnsi" w:hAnsiTheme="minorHAnsi" w:cstheme="minorHAnsi"/>
          <w:b/>
          <w:bCs/>
          <w:iCs/>
          <w:color w:val="0070C0"/>
          <w:u w:val="single"/>
        </w:rPr>
        <w:br/>
      </w:r>
    </w:p>
    <w:p w14:paraId="4D856583" w14:textId="77777777" w:rsidR="009C4B2B" w:rsidRPr="006146FF" w:rsidRDefault="009C4B2B" w:rsidP="006146FF">
      <w:pPr>
        <w:pStyle w:val="ListParagraph"/>
        <w:numPr>
          <w:ilvl w:val="2"/>
          <w:numId w:val="4"/>
        </w:numPr>
        <w:ind w:left="1440" w:hanging="720"/>
        <w:jc w:val="both"/>
        <w:rPr>
          <w:sz w:val="24"/>
          <w:szCs w:val="24"/>
        </w:rPr>
      </w:pPr>
      <w:r w:rsidRPr="006146FF">
        <w:rPr>
          <w:sz w:val="24"/>
          <w:szCs w:val="24"/>
        </w:rPr>
        <w:t xml:space="preserve">Prior to receiving vaccines, ensure Clearing Agent (CA) in country is served with necessary documents to process custom clearance and collection of vaccines. </w:t>
      </w:r>
    </w:p>
    <w:p w14:paraId="11942504" w14:textId="6820EA97" w:rsidR="009C4B2B" w:rsidRPr="009C4B2B" w:rsidRDefault="009C4B2B" w:rsidP="006146FF">
      <w:pPr>
        <w:pStyle w:val="ListParagraph"/>
        <w:numPr>
          <w:ilvl w:val="2"/>
          <w:numId w:val="4"/>
        </w:numPr>
        <w:ind w:left="1440" w:hanging="720"/>
        <w:jc w:val="both"/>
        <w:rPr>
          <w:rFonts w:asciiTheme="minorHAnsi" w:hAnsiTheme="minorHAnsi" w:cstheme="minorHAnsi"/>
          <w:b/>
          <w:bCs/>
          <w:iCs/>
          <w:color w:val="0070C0"/>
          <w:u w:val="single"/>
        </w:rPr>
      </w:pPr>
      <w:r w:rsidRPr="006146FF">
        <w:rPr>
          <w:sz w:val="24"/>
          <w:szCs w:val="24"/>
        </w:rPr>
        <w:t>After Ebola Zaire vaccine (V920) are cleared, immediately transport vaccines to UCC premises prior to be transferred from the isotherm boxes to the Ultra-deep freezer following the steps as described below:</w:t>
      </w:r>
      <w:r w:rsidRPr="009C4B2B">
        <w:rPr>
          <w:rFonts w:asciiTheme="minorHAnsi" w:hAnsiTheme="minorHAnsi" w:cstheme="minorHAnsi"/>
          <w:bCs/>
          <w:iCs/>
          <w:color w:val="0070C0"/>
        </w:rPr>
        <w:br/>
      </w:r>
    </w:p>
    <w:p w14:paraId="7B5CB66F"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Wash hands thoroughly before handling vaccine boxes and vaccines vials.</w:t>
      </w:r>
    </w:p>
    <w:p w14:paraId="2ECFB211"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Check on the state of isothermal boxes.</w:t>
      </w:r>
    </w:p>
    <w:p w14:paraId="70EF05D2"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Recover all documents (packing lists etc.) attached to the boxes.</w:t>
      </w:r>
    </w:p>
    <w:p w14:paraId="1CBF4CB7"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Wear ultra-cold protective gloves.</w:t>
      </w:r>
    </w:p>
    <w:p w14:paraId="71EED308"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Open each of isothermal box separately in a ventilated area and remove part of dry ice until vaccines boxes appears.</w:t>
      </w:r>
    </w:p>
    <w:p w14:paraId="7222CFD7"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Recover data-logger from the box and immediately connect it to a computer to stop the recording.</w:t>
      </w:r>
    </w:p>
    <w:p w14:paraId="12993B84" w14:textId="245EECC8" w:rsidR="008C43C0" w:rsidRPr="006146FF" w:rsidRDefault="009C4B2B" w:rsidP="006146FF">
      <w:pPr>
        <w:pStyle w:val="ListParagraph"/>
        <w:numPr>
          <w:ilvl w:val="3"/>
          <w:numId w:val="4"/>
        </w:numPr>
        <w:ind w:left="2520" w:hanging="1080"/>
        <w:jc w:val="both"/>
        <w:rPr>
          <w:sz w:val="24"/>
          <w:szCs w:val="24"/>
        </w:rPr>
      </w:pPr>
      <w:r w:rsidRPr="006146FF">
        <w:rPr>
          <w:sz w:val="24"/>
          <w:szCs w:val="24"/>
        </w:rPr>
        <w:lastRenderedPageBreak/>
        <w:t>Minimize the time of transferring vaccines into the deep freezer when recording vaccine quantities and batch numbers.</w:t>
      </w:r>
    </w:p>
    <w:p w14:paraId="71738DA7"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Download the temperatures log data reports in an electronic format.</w:t>
      </w:r>
    </w:p>
    <w:p w14:paraId="790E2604" w14:textId="77777777" w:rsidR="009C4B2B" w:rsidRPr="006146FF" w:rsidRDefault="009C4B2B" w:rsidP="006146FF">
      <w:pPr>
        <w:pStyle w:val="ListParagraph"/>
        <w:numPr>
          <w:ilvl w:val="3"/>
          <w:numId w:val="4"/>
        </w:numPr>
        <w:ind w:left="2520" w:hanging="1080"/>
        <w:jc w:val="both"/>
        <w:rPr>
          <w:sz w:val="24"/>
          <w:szCs w:val="24"/>
        </w:rPr>
      </w:pPr>
      <w:r w:rsidRPr="006146FF">
        <w:rPr>
          <w:sz w:val="24"/>
          <w:szCs w:val="24"/>
        </w:rPr>
        <w:t>Put back part of dry ice already removed into the isothermal box and close it to secure the dry ice for further use.</w:t>
      </w:r>
    </w:p>
    <w:p w14:paraId="2ED56C74" w14:textId="1478B09B" w:rsidR="009C4B2B" w:rsidRPr="008C26E5" w:rsidRDefault="009C4B2B" w:rsidP="006146FF">
      <w:pPr>
        <w:pStyle w:val="ListParagraph"/>
        <w:numPr>
          <w:ilvl w:val="3"/>
          <w:numId w:val="4"/>
        </w:numPr>
        <w:ind w:left="2520" w:hanging="1080"/>
        <w:jc w:val="both"/>
        <w:rPr>
          <w:rFonts w:asciiTheme="minorHAnsi" w:hAnsiTheme="minorHAnsi" w:cstheme="minorHAnsi"/>
          <w:b/>
          <w:bCs/>
          <w:iCs/>
          <w:u w:val="single"/>
        </w:rPr>
      </w:pPr>
      <w:r w:rsidRPr="006146FF">
        <w:rPr>
          <w:sz w:val="24"/>
          <w:szCs w:val="24"/>
        </w:rPr>
        <w:t>Any problem encountered at reception must be reported immediately as instructed in SOP</w:t>
      </w:r>
      <w:r w:rsidR="002F571F">
        <w:rPr>
          <w:sz w:val="24"/>
          <w:szCs w:val="24"/>
        </w:rPr>
        <w:t>#</w:t>
      </w:r>
      <w:r w:rsidRPr="006146FF">
        <w:rPr>
          <w:sz w:val="24"/>
          <w:szCs w:val="24"/>
        </w:rPr>
        <w:t>30_W</w:t>
      </w:r>
      <w:r w:rsidR="002F571F">
        <w:rPr>
          <w:sz w:val="24"/>
          <w:szCs w:val="24"/>
        </w:rPr>
        <w:t>R</w:t>
      </w:r>
      <w:r w:rsidRPr="006146FF">
        <w:rPr>
          <w:sz w:val="24"/>
          <w:szCs w:val="24"/>
        </w:rPr>
        <w:t>E-</w:t>
      </w:r>
      <w:r w:rsidR="002F571F">
        <w:rPr>
          <w:sz w:val="24"/>
          <w:szCs w:val="24"/>
        </w:rPr>
        <w:t>SHO</w:t>
      </w:r>
      <w:r w:rsidRPr="006146FF">
        <w:rPr>
          <w:sz w:val="24"/>
          <w:szCs w:val="24"/>
        </w:rPr>
        <w:t>-OSL.</w:t>
      </w:r>
      <w:r w:rsidRPr="008C26E5">
        <w:rPr>
          <w:rFonts w:asciiTheme="minorHAnsi" w:hAnsiTheme="minorHAnsi" w:cstheme="minorHAnsi"/>
        </w:rPr>
        <w:tab/>
        <w:t xml:space="preserve"> </w:t>
      </w:r>
      <w:r w:rsidRPr="008C26E5">
        <w:rPr>
          <w:rFonts w:asciiTheme="minorHAnsi" w:hAnsiTheme="minorHAnsi" w:cstheme="minorHAnsi"/>
          <w:b/>
          <w:bCs/>
          <w:iCs/>
          <w:u w:val="single"/>
        </w:rPr>
        <w:br/>
      </w:r>
    </w:p>
    <w:p w14:paraId="4CAE6180" w14:textId="77777777" w:rsidR="009C4B2B" w:rsidRPr="006146FF" w:rsidRDefault="009C4B2B" w:rsidP="006146FF">
      <w:pPr>
        <w:pStyle w:val="ListParagraph"/>
        <w:numPr>
          <w:ilvl w:val="2"/>
          <w:numId w:val="4"/>
        </w:numPr>
        <w:ind w:left="1440" w:hanging="720"/>
        <w:jc w:val="both"/>
        <w:rPr>
          <w:sz w:val="24"/>
          <w:szCs w:val="24"/>
        </w:rPr>
      </w:pPr>
      <w:r w:rsidRPr="006146FF">
        <w:rPr>
          <w:sz w:val="24"/>
          <w:szCs w:val="24"/>
        </w:rPr>
        <w:t>Fill in one stock card per batch number for Ebola Zaire vaccine (V920), indicating the date, number of doses received, expiry date, and any other relevant information including temperature monitoring.</w:t>
      </w:r>
    </w:p>
    <w:p w14:paraId="58DF50A7" w14:textId="27AB96F9" w:rsidR="00084846" w:rsidRDefault="002F571F" w:rsidP="006146FF">
      <w:pPr>
        <w:pStyle w:val="ListParagraph"/>
        <w:numPr>
          <w:ilvl w:val="2"/>
          <w:numId w:val="4"/>
        </w:numPr>
        <w:ind w:left="1440" w:hanging="720"/>
        <w:jc w:val="both"/>
        <w:rPr>
          <w:sz w:val="24"/>
          <w:szCs w:val="24"/>
        </w:rPr>
      </w:pPr>
      <w:r w:rsidRPr="002F571F">
        <w:rPr>
          <w:sz w:val="24"/>
          <w:szCs w:val="24"/>
          <w:lang w:val="en-GB"/>
        </w:rPr>
        <w:t xml:space="preserve">Send the Vaccine Arrival Report indicating quantities, batch numbers, temperature recordings, and any remarks if </w:t>
      </w:r>
      <w:proofErr w:type="gramStart"/>
      <w:r w:rsidRPr="002F571F">
        <w:rPr>
          <w:sz w:val="24"/>
          <w:szCs w:val="24"/>
          <w:lang w:val="en-GB"/>
        </w:rPr>
        <w:t>necessary</w:t>
      </w:r>
      <w:proofErr w:type="gramEnd"/>
      <w:r w:rsidRPr="002F571F">
        <w:rPr>
          <w:sz w:val="24"/>
          <w:szCs w:val="24"/>
          <w:lang w:val="en-GB"/>
        </w:rPr>
        <w:t xml:space="preserve"> to the designated focal point at HQ in the department of Immunization, Biological and Vaccines (IVB/IVR).</w:t>
      </w:r>
    </w:p>
    <w:p w14:paraId="0B297448" w14:textId="505E9F75" w:rsidR="006146FF" w:rsidRDefault="006146FF" w:rsidP="006146FF">
      <w:pPr>
        <w:pStyle w:val="ListParagraph"/>
        <w:ind w:left="1440"/>
        <w:jc w:val="both"/>
        <w:rPr>
          <w:sz w:val="24"/>
          <w:szCs w:val="24"/>
        </w:rPr>
      </w:pPr>
    </w:p>
    <w:p w14:paraId="59183946" w14:textId="77777777" w:rsidR="006146FF" w:rsidRPr="006146FF" w:rsidRDefault="006146FF" w:rsidP="006146FF">
      <w:pPr>
        <w:pStyle w:val="ListParagraph"/>
        <w:ind w:left="1440"/>
        <w:jc w:val="both"/>
        <w:rPr>
          <w:sz w:val="24"/>
          <w:szCs w:val="24"/>
        </w:rPr>
      </w:pPr>
    </w:p>
    <w:p w14:paraId="2C70B5B3" w14:textId="5A71BD17" w:rsidR="00CE08DF" w:rsidRDefault="006146FF" w:rsidP="00CE08DF">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074301">
        <w:rPr>
          <w:rFonts w:asciiTheme="minorHAnsi" w:hAnsiTheme="minorHAnsi" w:cstheme="minorHAnsi"/>
        </w:rPr>
        <w:t>REFERENCE MATERIALS</w:t>
      </w:r>
    </w:p>
    <w:p w14:paraId="58700441" w14:textId="77777777" w:rsidR="00CE08DF" w:rsidRPr="00CE08DF" w:rsidRDefault="00CE08DF" w:rsidP="00CE08DF"/>
    <w:p w14:paraId="6DC4AEAC" w14:textId="2838C56D" w:rsidR="009C4B2B" w:rsidRDefault="009C4B2B" w:rsidP="00CE08DF">
      <w:pPr>
        <w:pStyle w:val="ListParagraph"/>
        <w:numPr>
          <w:ilvl w:val="1"/>
          <w:numId w:val="4"/>
        </w:numPr>
        <w:tabs>
          <w:tab w:val="left" w:pos="851"/>
        </w:tabs>
        <w:rPr>
          <w:rFonts w:asciiTheme="minorHAnsi" w:hAnsiTheme="minorHAnsi" w:cstheme="minorHAnsi"/>
          <w:b/>
          <w:color w:val="1E7FB8"/>
          <w:sz w:val="24"/>
          <w:szCs w:val="24"/>
        </w:rPr>
      </w:pPr>
      <w:r w:rsidRPr="00CE08DF">
        <w:rPr>
          <w:rFonts w:asciiTheme="minorHAnsi" w:hAnsiTheme="minorHAnsi" w:cstheme="minorHAnsi"/>
          <w:b/>
          <w:color w:val="1E7FB8"/>
          <w:sz w:val="24"/>
          <w:szCs w:val="24"/>
        </w:rPr>
        <w:t>Related SOPs</w:t>
      </w:r>
    </w:p>
    <w:p w14:paraId="24FAAB75" w14:textId="77777777" w:rsidR="00CE08DF" w:rsidRPr="00CE08DF" w:rsidRDefault="00CE08DF" w:rsidP="00CE08DF">
      <w:pPr>
        <w:pStyle w:val="ListParagraph"/>
        <w:tabs>
          <w:tab w:val="left" w:pos="851"/>
        </w:tabs>
        <w:ind w:left="792"/>
        <w:rPr>
          <w:rFonts w:asciiTheme="minorHAnsi" w:hAnsiTheme="minorHAnsi" w:cstheme="minorHAnsi"/>
          <w:b/>
          <w:color w:val="1E7FB8"/>
          <w:sz w:val="24"/>
          <w:szCs w:val="24"/>
        </w:rPr>
      </w:pPr>
    </w:p>
    <w:p w14:paraId="2D6DDCEB" w14:textId="0AD81B01" w:rsidR="009C4B2B" w:rsidRPr="00CE08DF" w:rsidRDefault="009C4B2B" w:rsidP="00CE08DF">
      <w:pPr>
        <w:pStyle w:val="ListParagraph"/>
        <w:numPr>
          <w:ilvl w:val="0"/>
          <w:numId w:val="17"/>
        </w:numPr>
        <w:ind w:left="1843"/>
        <w:rPr>
          <w:rFonts w:asciiTheme="minorHAnsi" w:hAnsiTheme="minorHAnsi" w:cstheme="minorHAnsi"/>
          <w:sz w:val="24"/>
          <w:szCs w:val="24"/>
          <w:lang w:val="en-GB"/>
        </w:rPr>
      </w:pPr>
      <w:r w:rsidRPr="00CE08DF">
        <w:rPr>
          <w:rFonts w:asciiTheme="minorHAnsi" w:hAnsiTheme="minorHAnsi" w:cstheme="minorHAnsi"/>
          <w:sz w:val="24"/>
          <w:szCs w:val="24"/>
          <w:lang w:val="en-GB"/>
        </w:rPr>
        <w:t>SOP</w:t>
      </w:r>
      <w:r w:rsidR="002F571F">
        <w:rPr>
          <w:rFonts w:asciiTheme="minorHAnsi" w:hAnsiTheme="minorHAnsi" w:cstheme="minorHAnsi"/>
          <w:sz w:val="24"/>
          <w:szCs w:val="24"/>
          <w:lang w:val="en-GB"/>
        </w:rPr>
        <w:t>#</w:t>
      </w:r>
      <w:r w:rsidRPr="00CE08DF">
        <w:rPr>
          <w:rFonts w:asciiTheme="minorHAnsi" w:hAnsiTheme="minorHAnsi" w:cstheme="minorHAnsi"/>
          <w:sz w:val="24"/>
          <w:szCs w:val="24"/>
          <w:lang w:val="en-GB"/>
        </w:rPr>
        <w:t>30_W</w:t>
      </w:r>
      <w:r w:rsidR="002F571F">
        <w:rPr>
          <w:rFonts w:asciiTheme="minorHAnsi" w:hAnsiTheme="minorHAnsi" w:cstheme="minorHAnsi"/>
          <w:sz w:val="24"/>
          <w:szCs w:val="24"/>
          <w:lang w:val="en-GB"/>
        </w:rPr>
        <w:t>R</w:t>
      </w:r>
      <w:r w:rsidRPr="00CE08DF">
        <w:rPr>
          <w:rFonts w:asciiTheme="minorHAnsi" w:hAnsiTheme="minorHAnsi" w:cstheme="minorHAnsi"/>
          <w:sz w:val="24"/>
          <w:szCs w:val="24"/>
          <w:lang w:val="en-GB"/>
        </w:rPr>
        <w:t>E-</w:t>
      </w:r>
      <w:r w:rsidR="002F571F">
        <w:rPr>
          <w:rFonts w:asciiTheme="minorHAnsi" w:hAnsiTheme="minorHAnsi" w:cstheme="minorHAnsi"/>
          <w:sz w:val="24"/>
          <w:szCs w:val="24"/>
          <w:lang w:val="en-GB"/>
        </w:rPr>
        <w:t>SHO</w:t>
      </w:r>
      <w:r w:rsidRPr="00CE08DF">
        <w:rPr>
          <w:rFonts w:asciiTheme="minorHAnsi" w:hAnsiTheme="minorHAnsi" w:cstheme="minorHAnsi"/>
          <w:sz w:val="24"/>
          <w:szCs w:val="24"/>
          <w:lang w:val="en-GB"/>
        </w:rPr>
        <w:t>-OSL- Ultra-Cold Chain Temperature monitoring and incident reporting.</w:t>
      </w:r>
    </w:p>
    <w:p w14:paraId="6AC0F484" w14:textId="6329760A" w:rsidR="009C4B2B" w:rsidRPr="00CE08DF" w:rsidRDefault="009C4B2B" w:rsidP="00CE08DF">
      <w:pPr>
        <w:pStyle w:val="ListParagraph"/>
        <w:numPr>
          <w:ilvl w:val="0"/>
          <w:numId w:val="17"/>
        </w:numPr>
        <w:ind w:left="1843"/>
        <w:rPr>
          <w:rFonts w:asciiTheme="minorHAnsi" w:hAnsiTheme="minorHAnsi" w:cstheme="minorHAnsi"/>
          <w:sz w:val="24"/>
          <w:szCs w:val="24"/>
          <w:lang w:val="en-GB"/>
        </w:rPr>
      </w:pPr>
      <w:r w:rsidRPr="00CE08DF">
        <w:rPr>
          <w:rFonts w:asciiTheme="minorHAnsi" w:hAnsiTheme="minorHAnsi" w:cstheme="minorHAnsi"/>
          <w:sz w:val="24"/>
          <w:szCs w:val="24"/>
          <w:lang w:val="en-GB"/>
        </w:rPr>
        <w:t>SOP</w:t>
      </w:r>
      <w:r w:rsidR="002F571F">
        <w:rPr>
          <w:rFonts w:asciiTheme="minorHAnsi" w:hAnsiTheme="minorHAnsi" w:cstheme="minorHAnsi"/>
          <w:sz w:val="24"/>
          <w:szCs w:val="24"/>
          <w:lang w:val="en-GB"/>
        </w:rPr>
        <w:t>#</w:t>
      </w:r>
      <w:r w:rsidRPr="00CE08DF">
        <w:rPr>
          <w:rFonts w:asciiTheme="minorHAnsi" w:hAnsiTheme="minorHAnsi" w:cstheme="minorHAnsi"/>
          <w:sz w:val="24"/>
          <w:szCs w:val="24"/>
          <w:lang w:val="en-GB"/>
        </w:rPr>
        <w:t>31_W</w:t>
      </w:r>
      <w:r w:rsidR="002F571F">
        <w:rPr>
          <w:rFonts w:asciiTheme="minorHAnsi" w:hAnsiTheme="minorHAnsi" w:cstheme="minorHAnsi"/>
          <w:sz w:val="24"/>
          <w:szCs w:val="24"/>
          <w:lang w:val="en-GB"/>
        </w:rPr>
        <w:t>R</w:t>
      </w:r>
      <w:r w:rsidRPr="00CE08DF">
        <w:rPr>
          <w:rFonts w:asciiTheme="minorHAnsi" w:hAnsiTheme="minorHAnsi" w:cstheme="minorHAnsi"/>
          <w:sz w:val="24"/>
          <w:szCs w:val="24"/>
          <w:lang w:val="en-GB"/>
        </w:rPr>
        <w:t>E-</w:t>
      </w:r>
      <w:r w:rsidR="002F571F">
        <w:rPr>
          <w:rFonts w:asciiTheme="minorHAnsi" w:hAnsiTheme="minorHAnsi" w:cstheme="minorHAnsi"/>
          <w:sz w:val="24"/>
          <w:szCs w:val="24"/>
          <w:lang w:val="en-GB"/>
        </w:rPr>
        <w:t>SHO</w:t>
      </w:r>
      <w:r w:rsidRPr="00CE08DF">
        <w:rPr>
          <w:rFonts w:asciiTheme="minorHAnsi" w:hAnsiTheme="minorHAnsi" w:cstheme="minorHAnsi"/>
          <w:sz w:val="24"/>
          <w:szCs w:val="24"/>
          <w:lang w:val="en-GB"/>
        </w:rPr>
        <w:t>-OSL- Setup of Ultra-Cold Chain for EVD vaccination.</w:t>
      </w:r>
    </w:p>
    <w:p w14:paraId="0771614B" w14:textId="75680663" w:rsidR="009C4B2B" w:rsidRPr="00CE08DF" w:rsidRDefault="009C4B2B" w:rsidP="00CE08DF">
      <w:pPr>
        <w:pStyle w:val="ListParagraph"/>
        <w:numPr>
          <w:ilvl w:val="0"/>
          <w:numId w:val="17"/>
        </w:numPr>
        <w:ind w:left="1843"/>
        <w:rPr>
          <w:rFonts w:asciiTheme="minorHAnsi" w:hAnsiTheme="minorHAnsi" w:cstheme="minorHAnsi"/>
          <w:sz w:val="24"/>
          <w:szCs w:val="24"/>
          <w:lang w:val="en-GB"/>
        </w:rPr>
      </w:pPr>
      <w:r w:rsidRPr="00CE08DF">
        <w:rPr>
          <w:rFonts w:asciiTheme="minorHAnsi" w:hAnsiTheme="minorHAnsi" w:cstheme="minorHAnsi"/>
          <w:sz w:val="24"/>
          <w:szCs w:val="24"/>
          <w:lang w:val="en-GB"/>
        </w:rPr>
        <w:t>SOP</w:t>
      </w:r>
      <w:r w:rsidR="002F571F">
        <w:rPr>
          <w:rFonts w:asciiTheme="minorHAnsi" w:hAnsiTheme="minorHAnsi" w:cstheme="minorHAnsi"/>
          <w:sz w:val="24"/>
          <w:szCs w:val="24"/>
          <w:lang w:val="en-GB"/>
        </w:rPr>
        <w:t>#</w:t>
      </w:r>
      <w:r w:rsidRPr="00CE08DF">
        <w:rPr>
          <w:rFonts w:asciiTheme="minorHAnsi" w:hAnsiTheme="minorHAnsi" w:cstheme="minorHAnsi"/>
          <w:sz w:val="24"/>
          <w:szCs w:val="24"/>
          <w:lang w:val="en-GB"/>
        </w:rPr>
        <w:t>32_W</w:t>
      </w:r>
      <w:r w:rsidR="002F571F">
        <w:rPr>
          <w:rFonts w:asciiTheme="minorHAnsi" w:hAnsiTheme="minorHAnsi" w:cstheme="minorHAnsi"/>
          <w:sz w:val="24"/>
          <w:szCs w:val="24"/>
          <w:lang w:val="en-GB"/>
        </w:rPr>
        <w:t>R</w:t>
      </w:r>
      <w:r w:rsidRPr="00CE08DF">
        <w:rPr>
          <w:rFonts w:asciiTheme="minorHAnsi" w:hAnsiTheme="minorHAnsi" w:cstheme="minorHAnsi"/>
          <w:sz w:val="24"/>
          <w:szCs w:val="24"/>
          <w:lang w:val="en-GB"/>
        </w:rPr>
        <w:t>E-</w:t>
      </w:r>
      <w:r w:rsidR="002F571F">
        <w:rPr>
          <w:rFonts w:asciiTheme="minorHAnsi" w:hAnsiTheme="minorHAnsi" w:cstheme="minorHAnsi"/>
          <w:sz w:val="24"/>
          <w:szCs w:val="24"/>
          <w:lang w:val="en-GB"/>
        </w:rPr>
        <w:t>SHO</w:t>
      </w:r>
      <w:r w:rsidRPr="00CE08DF">
        <w:rPr>
          <w:rFonts w:asciiTheme="minorHAnsi" w:hAnsiTheme="minorHAnsi" w:cstheme="minorHAnsi"/>
          <w:sz w:val="24"/>
          <w:szCs w:val="24"/>
          <w:lang w:val="en-GB"/>
        </w:rPr>
        <w:t>-OSL- Ultra-Cold Chain Decommissioning.</w:t>
      </w:r>
    </w:p>
    <w:p w14:paraId="3F62A299" w14:textId="77777777" w:rsidR="00855EA7" w:rsidRPr="00342F9F" w:rsidRDefault="00855EA7" w:rsidP="00855EA7">
      <w:pPr>
        <w:rPr>
          <w:rFonts w:asciiTheme="minorHAnsi" w:hAnsiTheme="minorHAnsi" w:cstheme="minorHAnsi"/>
          <w:b/>
          <w:color w:val="1E7FB8"/>
          <w:sz w:val="28"/>
        </w:rPr>
      </w:pPr>
    </w:p>
    <w:p w14:paraId="4604B042" w14:textId="77777777" w:rsidR="00855EA7" w:rsidRPr="00342F9F" w:rsidRDefault="00855EA7" w:rsidP="00855EA7">
      <w:pPr>
        <w:rPr>
          <w:rFonts w:asciiTheme="minorHAnsi" w:hAnsiTheme="minorHAnsi" w:cstheme="minorHAnsi"/>
          <w:b/>
          <w:color w:val="1E7FB8"/>
          <w:sz w:val="28"/>
        </w:rPr>
        <w:sectPr w:rsidR="00855EA7" w:rsidRPr="00342F9F" w:rsidSect="00A2411F">
          <w:headerReference w:type="default" r:id="rId25"/>
          <w:footerReference w:type="default" r:id="rId26"/>
          <w:pgSz w:w="11907" w:h="16840" w:code="9"/>
          <w:pgMar w:top="1440" w:right="1797" w:bottom="1440" w:left="1797" w:header="709" w:footer="289" w:gutter="0"/>
          <w:cols w:space="708"/>
          <w:docGrid w:linePitch="360"/>
        </w:sectPr>
      </w:pPr>
    </w:p>
    <w:p w14:paraId="7EE2F8AB" w14:textId="2CD81A28" w:rsidR="00855EA7" w:rsidRPr="00855EA7" w:rsidRDefault="00855EA7" w:rsidP="00855EA7">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855EA7">
        <w:rPr>
          <w:rFonts w:asciiTheme="minorHAnsi" w:hAnsiTheme="minorHAnsi" w:cstheme="minorHAnsi"/>
          <w:noProof/>
        </w:rPr>
        <w:lastRenderedPageBreak/>
        <w:drawing>
          <wp:anchor distT="0" distB="0" distL="114300" distR="114300" simplePos="0" relativeHeight="251661824" behindDoc="0" locked="0" layoutInCell="1" allowOverlap="1" wp14:anchorId="7B6ACADB" wp14:editId="7102783C">
            <wp:simplePos x="0" y="0"/>
            <wp:positionH relativeFrom="column">
              <wp:posOffset>285750</wp:posOffset>
            </wp:positionH>
            <wp:positionV relativeFrom="paragraph">
              <wp:posOffset>268605</wp:posOffset>
            </wp:positionV>
            <wp:extent cx="8308975" cy="4800600"/>
            <wp:effectExtent l="0" t="0" r="0" b="5715"/>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8308975" cy="4800600"/>
                    </a:xfrm>
                    <a:prstGeom prst="rect">
                      <a:avLst/>
                    </a:prstGeom>
                  </pic:spPr>
                </pic:pic>
              </a:graphicData>
            </a:graphic>
            <wp14:sizeRelH relativeFrom="page">
              <wp14:pctWidth>0</wp14:pctWidth>
            </wp14:sizeRelH>
            <wp14:sizeRelV relativeFrom="page">
              <wp14:pctHeight>0</wp14:pctHeight>
            </wp14:sizeRelV>
          </wp:anchor>
        </w:drawing>
      </w:r>
      <w:r w:rsidRPr="00855EA7">
        <w:rPr>
          <w:rFonts w:asciiTheme="minorHAnsi" w:hAnsiTheme="minorHAnsi" w:cstheme="minorHAnsi"/>
        </w:rPr>
        <w:t xml:space="preserve"> </w:t>
      </w:r>
      <w:r w:rsidRPr="00934A25">
        <w:rPr>
          <w:rFonts w:asciiTheme="minorHAnsi" w:hAnsiTheme="minorHAnsi" w:cstheme="minorHAnsi"/>
        </w:rPr>
        <w:t>PROCESS FLOW</w:t>
      </w:r>
      <w:r>
        <w:rPr>
          <w:rFonts w:asciiTheme="minorHAnsi" w:hAnsiTheme="minorHAnsi" w:cstheme="minorHAnsi"/>
        </w:rPr>
        <w:t xml:space="preserve"> </w:t>
      </w:r>
    </w:p>
    <w:p w14:paraId="10ADED06" w14:textId="7B148F5F" w:rsidR="00855EA7" w:rsidRDefault="00855EA7" w:rsidP="00855EA7">
      <w:pPr>
        <w:pStyle w:val="ListParagraph"/>
        <w:ind w:left="360"/>
        <w:sectPr w:rsidR="00855EA7" w:rsidSect="008E7A67">
          <w:headerReference w:type="default" r:id="rId28"/>
          <w:footerReference w:type="default" r:id="rId29"/>
          <w:pgSz w:w="16840" w:h="11907" w:orient="landscape" w:code="9"/>
          <w:pgMar w:top="1797" w:right="1440" w:bottom="1797" w:left="1440" w:header="709" w:footer="289" w:gutter="0"/>
          <w:cols w:space="708"/>
          <w:docGrid w:linePitch="360"/>
        </w:sectPr>
      </w:pPr>
      <w:r>
        <w:rPr>
          <w:noProof/>
        </w:rPr>
        <w:drawing>
          <wp:anchor distT="0" distB="0" distL="114300" distR="114300" simplePos="0" relativeHeight="251662848" behindDoc="1" locked="0" layoutInCell="1" allowOverlap="1" wp14:anchorId="38B0758A" wp14:editId="5AA8AB7E">
            <wp:simplePos x="0" y="0"/>
            <wp:positionH relativeFrom="column">
              <wp:posOffset>8260300</wp:posOffset>
            </wp:positionH>
            <wp:positionV relativeFrom="paragraph">
              <wp:posOffset>3968446</wp:posOffset>
            </wp:positionV>
            <wp:extent cx="1031240" cy="925830"/>
            <wp:effectExtent l="19050" t="19050" r="16510" b="26670"/>
            <wp:wrapTight wrapText="bothSides">
              <wp:wrapPolygon edited="0">
                <wp:start x="-399" y="-444"/>
                <wp:lineTo x="-399" y="21778"/>
                <wp:lineTo x="21547" y="21778"/>
                <wp:lineTo x="21547" y="-444"/>
                <wp:lineTo x="-399" y="-444"/>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31240" cy="92583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p w14:paraId="58368A40" w14:textId="77777777" w:rsidR="00855EA7" w:rsidRDefault="00855EA7">
      <w:pPr>
        <w:rPr>
          <w:rFonts w:asciiTheme="minorHAnsi" w:hAnsiTheme="minorHAnsi" w:cstheme="minorHAnsi"/>
          <w:b/>
          <w:color w:val="1E7FB8"/>
          <w:sz w:val="28"/>
          <w:szCs w:val="22"/>
        </w:rPr>
      </w:pPr>
    </w:p>
    <w:p w14:paraId="6EB20622" w14:textId="77777777" w:rsidR="00B334B9" w:rsidRDefault="00B334B9" w:rsidP="00B334B9">
      <w:pPr>
        <w:rPr>
          <w:rFonts w:asciiTheme="minorHAnsi" w:hAnsiTheme="minorHAnsi" w:cstheme="minorHAnsi"/>
          <w:b/>
          <w:color w:val="1E7FB8"/>
          <w:sz w:val="28"/>
          <w:szCs w:val="22"/>
        </w:rPr>
      </w:pPr>
    </w:p>
    <w:p w14:paraId="3EA22AFB" w14:textId="77777777" w:rsidR="00381EF2" w:rsidRDefault="009C4B2B" w:rsidP="00B334B9">
      <w:pPr>
        <w:ind w:firstLine="360"/>
        <w:rPr>
          <w:rFonts w:asciiTheme="minorHAnsi" w:hAnsiTheme="minorHAnsi" w:cstheme="minorHAnsi"/>
          <w:b/>
          <w:color w:val="1E7FB8"/>
          <w:sz w:val="28"/>
        </w:rPr>
      </w:pPr>
      <w:r w:rsidRPr="00B334B9">
        <w:rPr>
          <w:rFonts w:asciiTheme="minorHAnsi" w:hAnsiTheme="minorHAnsi" w:cstheme="minorHAnsi"/>
          <w:b/>
          <w:color w:val="1E7FB8"/>
          <w:sz w:val="28"/>
        </w:rPr>
        <w:t xml:space="preserve">APPENDIX </w:t>
      </w:r>
    </w:p>
    <w:p w14:paraId="6E57B6EC" w14:textId="77777777" w:rsidR="00B80DED" w:rsidRPr="00B334B9" w:rsidRDefault="00B80DED" w:rsidP="00B334B9">
      <w:pPr>
        <w:ind w:firstLine="360"/>
        <w:rPr>
          <w:rFonts w:asciiTheme="minorHAnsi" w:hAnsiTheme="minorHAnsi" w:cstheme="minorHAnsi"/>
          <w:b/>
          <w:color w:val="1E7FB8"/>
          <w:sz w:val="28"/>
        </w:rPr>
      </w:pPr>
    </w:p>
    <w:p w14:paraId="36117079" w14:textId="77777777" w:rsidR="009C4B2B" w:rsidRDefault="009C4B2B" w:rsidP="00B80DED">
      <w:pPr>
        <w:pStyle w:val="ListParagraph"/>
        <w:numPr>
          <w:ilvl w:val="0"/>
          <w:numId w:val="11"/>
        </w:numPr>
        <w:rPr>
          <w:rFonts w:asciiTheme="minorHAnsi" w:hAnsiTheme="minorHAnsi" w:cstheme="minorHAnsi"/>
          <w:b/>
          <w:color w:val="1E7FB8"/>
          <w:sz w:val="28"/>
          <w:u w:val="single"/>
          <w:lang w:val="en-GB"/>
        </w:rPr>
      </w:pPr>
      <w:r w:rsidRPr="009C4B2B">
        <w:rPr>
          <w:rFonts w:asciiTheme="minorHAnsi" w:hAnsiTheme="minorHAnsi" w:cstheme="minorHAnsi"/>
          <w:b/>
          <w:color w:val="1E7FB8"/>
          <w:sz w:val="28"/>
          <w:u w:val="single"/>
          <w:lang w:val="en-GB"/>
        </w:rPr>
        <w:t>Contact details</w:t>
      </w:r>
    </w:p>
    <w:p w14:paraId="5614ABCC" w14:textId="77777777" w:rsidR="00B80DED" w:rsidRDefault="00B80DED" w:rsidP="00B80DED">
      <w:pPr>
        <w:pStyle w:val="ListParagraph"/>
        <w:rPr>
          <w:rFonts w:asciiTheme="minorHAnsi" w:hAnsiTheme="minorHAnsi" w:cstheme="minorHAnsi"/>
          <w:b/>
          <w:color w:val="1E7FB8"/>
          <w:sz w:val="28"/>
          <w:u w:val="single"/>
          <w:lang w:val="en-GB"/>
        </w:rPr>
      </w:pP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717"/>
        <w:gridCol w:w="4120"/>
      </w:tblGrid>
      <w:tr w:rsidR="00B334B9" w:rsidRPr="0060796A" w14:paraId="53EFF6A9" w14:textId="77777777" w:rsidTr="00B80DED">
        <w:trPr>
          <w:trHeight w:val="161"/>
          <w:jc w:val="center"/>
        </w:trPr>
        <w:tc>
          <w:tcPr>
            <w:tcW w:w="628" w:type="dxa"/>
            <w:tcBorders>
              <w:bottom w:val="single" w:sz="4" w:space="0" w:color="auto"/>
            </w:tcBorders>
            <w:shd w:val="clear" w:color="auto" w:fill="000000"/>
          </w:tcPr>
          <w:p w14:paraId="720F82C7"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1.</w:t>
            </w:r>
          </w:p>
        </w:tc>
        <w:tc>
          <w:tcPr>
            <w:tcW w:w="6837" w:type="dxa"/>
            <w:gridSpan w:val="2"/>
            <w:tcBorders>
              <w:bottom w:val="single" w:sz="4" w:space="0" w:color="auto"/>
            </w:tcBorders>
            <w:shd w:val="clear" w:color="auto" w:fill="000000"/>
            <w:vAlign w:val="bottom"/>
          </w:tcPr>
          <w:p w14:paraId="58190C0B" w14:textId="77777777" w:rsidR="00B334B9" w:rsidRPr="0060796A" w:rsidRDefault="00B334B9" w:rsidP="001512B3">
            <w:pPr>
              <w:spacing w:before="100" w:beforeAutospacing="1" w:after="100" w:afterAutospacing="1"/>
              <w:ind w:left="254" w:right="48"/>
              <w:rPr>
                <w:sz w:val="16"/>
                <w:szCs w:val="20"/>
              </w:rPr>
            </w:pPr>
            <w:r w:rsidRPr="0060796A">
              <w:rPr>
                <w:sz w:val="16"/>
                <w:szCs w:val="20"/>
              </w:rPr>
              <w:t xml:space="preserve">Freight Forwarding Agent: </w:t>
            </w:r>
            <w:proofErr w:type="spellStart"/>
            <w:r w:rsidRPr="0060796A">
              <w:rPr>
                <w:sz w:val="16"/>
                <w:szCs w:val="20"/>
              </w:rPr>
              <w:t>Sauvin</w:t>
            </w:r>
            <w:proofErr w:type="spellEnd"/>
            <w:r w:rsidRPr="0060796A">
              <w:rPr>
                <w:sz w:val="16"/>
                <w:szCs w:val="20"/>
              </w:rPr>
              <w:t xml:space="preserve"> Schmidt International (SSI)</w:t>
            </w:r>
          </w:p>
        </w:tc>
      </w:tr>
      <w:tr w:rsidR="00B334B9" w:rsidRPr="0060796A" w14:paraId="63471082" w14:textId="77777777" w:rsidTr="00B80DED">
        <w:trPr>
          <w:trHeight w:val="311"/>
          <w:jc w:val="center"/>
        </w:trPr>
        <w:tc>
          <w:tcPr>
            <w:tcW w:w="628" w:type="dxa"/>
            <w:tcBorders>
              <w:top w:val="single" w:sz="4" w:space="0" w:color="auto"/>
              <w:left w:val="single" w:sz="4" w:space="0" w:color="auto"/>
              <w:bottom w:val="nil"/>
              <w:right w:val="nil"/>
            </w:tcBorders>
            <w:shd w:val="clear" w:color="auto" w:fill="A6A6A6"/>
          </w:tcPr>
          <w:p w14:paraId="37D6841E" w14:textId="77777777" w:rsidR="00B334B9" w:rsidRPr="0060796A" w:rsidRDefault="00B334B9" w:rsidP="001512B3">
            <w:pPr>
              <w:spacing w:before="100" w:beforeAutospacing="1" w:after="100" w:afterAutospacing="1"/>
              <w:ind w:left="254" w:right="48"/>
              <w:rPr>
                <w:bCs/>
                <w:iCs/>
                <w:sz w:val="16"/>
                <w:szCs w:val="20"/>
              </w:rPr>
            </w:pPr>
          </w:p>
        </w:tc>
        <w:tc>
          <w:tcPr>
            <w:tcW w:w="2717" w:type="dxa"/>
            <w:tcBorders>
              <w:top w:val="single" w:sz="4" w:space="0" w:color="auto"/>
              <w:left w:val="nil"/>
              <w:bottom w:val="nil"/>
              <w:right w:val="single" w:sz="4" w:space="0" w:color="auto"/>
            </w:tcBorders>
            <w:shd w:val="clear" w:color="auto" w:fill="A6A6A6"/>
            <w:vAlign w:val="center"/>
          </w:tcPr>
          <w:p w14:paraId="3B973AC1"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Address:</w:t>
            </w:r>
          </w:p>
        </w:tc>
        <w:tc>
          <w:tcPr>
            <w:tcW w:w="4120" w:type="dxa"/>
            <w:tcBorders>
              <w:top w:val="single" w:sz="4" w:space="0" w:color="auto"/>
              <w:left w:val="single" w:sz="4" w:space="0" w:color="auto"/>
              <w:bottom w:val="nil"/>
              <w:right w:val="single" w:sz="4" w:space="0" w:color="auto"/>
            </w:tcBorders>
            <w:shd w:val="clear" w:color="auto" w:fill="A6A6A6"/>
            <w:vAlign w:val="center"/>
          </w:tcPr>
          <w:p w14:paraId="33B5DF5F"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Contact:</w:t>
            </w:r>
          </w:p>
        </w:tc>
      </w:tr>
      <w:tr w:rsidR="00B334B9" w:rsidRPr="00027908" w14:paraId="02AFF1A3" w14:textId="77777777" w:rsidTr="00B80DED">
        <w:trPr>
          <w:trHeight w:val="533"/>
          <w:jc w:val="center"/>
        </w:trPr>
        <w:tc>
          <w:tcPr>
            <w:tcW w:w="628" w:type="dxa"/>
            <w:vMerge w:val="restart"/>
            <w:tcBorders>
              <w:top w:val="nil"/>
              <w:left w:val="single" w:sz="4" w:space="0" w:color="auto"/>
              <w:bottom w:val="nil"/>
              <w:right w:val="nil"/>
            </w:tcBorders>
            <w:shd w:val="clear" w:color="auto" w:fill="auto"/>
          </w:tcPr>
          <w:p w14:paraId="385132A1" w14:textId="77777777" w:rsidR="00B334B9" w:rsidRPr="0060796A" w:rsidRDefault="00B334B9" w:rsidP="001512B3">
            <w:pPr>
              <w:pStyle w:val="ListParagraph"/>
              <w:ind w:left="254" w:right="48"/>
              <w:rPr>
                <w:rFonts w:ascii="Arial" w:hAnsi="Arial"/>
                <w:sz w:val="16"/>
              </w:rPr>
            </w:pPr>
          </w:p>
        </w:tc>
        <w:tc>
          <w:tcPr>
            <w:tcW w:w="2717" w:type="dxa"/>
            <w:vMerge w:val="restart"/>
            <w:tcBorders>
              <w:top w:val="nil"/>
              <w:left w:val="nil"/>
              <w:bottom w:val="nil"/>
              <w:right w:val="single" w:sz="4" w:space="0" w:color="auto"/>
            </w:tcBorders>
            <w:shd w:val="clear" w:color="auto" w:fill="auto"/>
          </w:tcPr>
          <w:p w14:paraId="1E101771" w14:textId="77777777" w:rsidR="00B334B9" w:rsidRPr="00B55033" w:rsidRDefault="00B334B9" w:rsidP="001512B3">
            <w:pPr>
              <w:pStyle w:val="ListParagraph"/>
              <w:ind w:left="254" w:right="48"/>
              <w:rPr>
                <w:rFonts w:ascii="Arial" w:hAnsi="Arial"/>
                <w:sz w:val="16"/>
                <w:lang w:val="fr-CH"/>
              </w:rPr>
            </w:pPr>
            <w:r w:rsidRPr="00B55033">
              <w:rPr>
                <w:rFonts w:ascii="Arial" w:hAnsi="Arial"/>
                <w:sz w:val="16"/>
                <w:lang w:val="fr-CH"/>
              </w:rPr>
              <w:t>8, Chemin de l’Emeraude</w:t>
            </w:r>
            <w:r w:rsidRPr="00B55033">
              <w:rPr>
                <w:rFonts w:ascii="Arial" w:hAnsi="Arial"/>
                <w:sz w:val="16"/>
                <w:lang w:val="fr-CH"/>
              </w:rPr>
              <w:br/>
              <w:t>CH – 1214 Vernier</w:t>
            </w:r>
            <w:r w:rsidRPr="00B55033">
              <w:rPr>
                <w:rFonts w:ascii="Arial" w:hAnsi="Arial"/>
                <w:sz w:val="16"/>
                <w:lang w:val="fr-CH"/>
              </w:rPr>
              <w:br/>
              <w:t>Tel : +41 22 306 44 06</w:t>
            </w:r>
          </w:p>
        </w:tc>
        <w:tc>
          <w:tcPr>
            <w:tcW w:w="4120" w:type="dxa"/>
            <w:tcBorders>
              <w:top w:val="nil"/>
              <w:left w:val="single" w:sz="4" w:space="0" w:color="auto"/>
              <w:bottom w:val="nil"/>
              <w:right w:val="single" w:sz="4" w:space="0" w:color="auto"/>
            </w:tcBorders>
            <w:shd w:val="clear" w:color="auto" w:fill="auto"/>
          </w:tcPr>
          <w:p w14:paraId="6A60126E" w14:textId="77777777" w:rsidR="00B334B9" w:rsidRPr="00B55033" w:rsidRDefault="00B334B9" w:rsidP="001512B3">
            <w:pPr>
              <w:pStyle w:val="ListParagraph"/>
              <w:ind w:left="254" w:right="48"/>
              <w:rPr>
                <w:rFonts w:ascii="Arial" w:hAnsi="Arial"/>
                <w:sz w:val="16"/>
                <w:lang w:val="fr-CH"/>
              </w:rPr>
            </w:pPr>
            <w:r w:rsidRPr="00B55033">
              <w:rPr>
                <w:rFonts w:ascii="Arial" w:hAnsi="Arial"/>
                <w:sz w:val="16"/>
                <w:lang w:val="fr-CH"/>
              </w:rPr>
              <w:t xml:space="preserve">Mr. Xavier </w:t>
            </w:r>
            <w:proofErr w:type="spellStart"/>
            <w:r w:rsidRPr="00B55033">
              <w:rPr>
                <w:rFonts w:ascii="Arial" w:hAnsi="Arial"/>
                <w:sz w:val="16"/>
                <w:lang w:val="fr-CH"/>
              </w:rPr>
              <w:t>Malavallon</w:t>
            </w:r>
            <w:proofErr w:type="spellEnd"/>
            <w:r w:rsidRPr="00B55033">
              <w:rPr>
                <w:rFonts w:ascii="Arial" w:hAnsi="Arial"/>
                <w:sz w:val="16"/>
                <w:lang w:val="fr-CH"/>
              </w:rPr>
              <w:br/>
              <w:t>Port : +41 78 687 71 04</w:t>
            </w:r>
            <w:r w:rsidRPr="00B55033">
              <w:rPr>
                <w:rFonts w:ascii="Arial" w:hAnsi="Arial"/>
                <w:sz w:val="16"/>
                <w:lang w:val="fr-CH"/>
              </w:rPr>
              <w:br/>
              <w:t xml:space="preserve">Email : </w:t>
            </w:r>
            <w:hyperlink r:id="rId31" w:history="1">
              <w:r w:rsidRPr="00B55033">
                <w:rPr>
                  <w:rStyle w:val="Hyperlink"/>
                  <w:rFonts w:ascii="Arial" w:hAnsi="Arial"/>
                  <w:sz w:val="16"/>
                  <w:lang w:val="fr-CH"/>
                </w:rPr>
                <w:t>Malavallon@ss-int.com</w:t>
              </w:r>
            </w:hyperlink>
          </w:p>
        </w:tc>
      </w:tr>
      <w:tr w:rsidR="00B334B9" w:rsidRPr="0060796A" w14:paraId="5A10322E" w14:textId="77777777" w:rsidTr="00B80DED">
        <w:trPr>
          <w:trHeight w:val="685"/>
          <w:jc w:val="center"/>
        </w:trPr>
        <w:tc>
          <w:tcPr>
            <w:tcW w:w="628" w:type="dxa"/>
            <w:vMerge/>
            <w:tcBorders>
              <w:top w:val="nil"/>
              <w:left w:val="single" w:sz="4" w:space="0" w:color="auto"/>
              <w:bottom w:val="single" w:sz="4" w:space="0" w:color="auto"/>
              <w:right w:val="nil"/>
            </w:tcBorders>
            <w:shd w:val="clear" w:color="auto" w:fill="auto"/>
          </w:tcPr>
          <w:p w14:paraId="32D5AE5E" w14:textId="77777777" w:rsidR="00B334B9" w:rsidRPr="00B55033" w:rsidRDefault="00B334B9" w:rsidP="001512B3">
            <w:pPr>
              <w:spacing w:before="100" w:beforeAutospacing="1" w:after="100" w:afterAutospacing="1"/>
              <w:ind w:left="254" w:right="48"/>
              <w:rPr>
                <w:bCs/>
                <w:iCs/>
                <w:sz w:val="16"/>
                <w:szCs w:val="20"/>
                <w:lang w:val="fr-CH"/>
              </w:rPr>
            </w:pPr>
          </w:p>
        </w:tc>
        <w:tc>
          <w:tcPr>
            <w:tcW w:w="2717" w:type="dxa"/>
            <w:vMerge/>
            <w:tcBorders>
              <w:top w:val="nil"/>
              <w:left w:val="nil"/>
              <w:bottom w:val="single" w:sz="4" w:space="0" w:color="auto"/>
              <w:right w:val="single" w:sz="4" w:space="0" w:color="auto"/>
            </w:tcBorders>
            <w:shd w:val="clear" w:color="auto" w:fill="auto"/>
          </w:tcPr>
          <w:p w14:paraId="4A8F0FD0" w14:textId="77777777" w:rsidR="00B334B9" w:rsidRPr="00B55033" w:rsidRDefault="00B334B9" w:rsidP="001512B3">
            <w:pPr>
              <w:spacing w:before="100" w:beforeAutospacing="1" w:after="100" w:afterAutospacing="1"/>
              <w:ind w:left="254" w:right="48"/>
              <w:rPr>
                <w:bCs/>
                <w:iCs/>
                <w:sz w:val="16"/>
                <w:szCs w:val="20"/>
                <w:lang w:val="fr-CH"/>
              </w:rPr>
            </w:pPr>
          </w:p>
        </w:tc>
        <w:tc>
          <w:tcPr>
            <w:tcW w:w="4120" w:type="dxa"/>
            <w:tcBorders>
              <w:top w:val="nil"/>
              <w:left w:val="single" w:sz="4" w:space="0" w:color="auto"/>
              <w:bottom w:val="single" w:sz="4" w:space="0" w:color="auto"/>
              <w:right w:val="single" w:sz="4" w:space="0" w:color="auto"/>
            </w:tcBorders>
            <w:shd w:val="clear" w:color="auto" w:fill="auto"/>
          </w:tcPr>
          <w:p w14:paraId="6D5E69DD" w14:textId="77777777" w:rsidR="00B334B9" w:rsidRPr="0060796A" w:rsidRDefault="00B334B9" w:rsidP="001512B3">
            <w:pPr>
              <w:pStyle w:val="ListParagraph"/>
              <w:ind w:left="254" w:right="48"/>
              <w:rPr>
                <w:rFonts w:ascii="Arial" w:hAnsi="Arial"/>
                <w:sz w:val="16"/>
              </w:rPr>
            </w:pPr>
            <w:r w:rsidRPr="0060796A">
              <w:rPr>
                <w:rFonts w:ascii="Arial" w:hAnsi="Arial"/>
                <w:sz w:val="16"/>
              </w:rPr>
              <w:t>Mr. David Geiser</w:t>
            </w:r>
            <w:r w:rsidRPr="0060796A">
              <w:rPr>
                <w:rFonts w:ascii="Arial" w:hAnsi="Arial"/>
                <w:sz w:val="16"/>
              </w:rPr>
              <w:br/>
              <w:t>Port: +41 78 687 7112</w:t>
            </w:r>
            <w:r w:rsidRPr="0060796A">
              <w:rPr>
                <w:rFonts w:ascii="Arial" w:hAnsi="Arial"/>
                <w:sz w:val="16"/>
              </w:rPr>
              <w:br/>
              <w:t xml:space="preserve">Email: </w:t>
            </w:r>
            <w:hyperlink r:id="rId32" w:history="1">
              <w:r w:rsidRPr="0060796A">
                <w:rPr>
                  <w:rStyle w:val="Hyperlink"/>
                  <w:rFonts w:ascii="Arial" w:hAnsi="Arial"/>
                  <w:sz w:val="16"/>
                </w:rPr>
                <w:t>geiser@sauvin-intl.ch</w:t>
              </w:r>
            </w:hyperlink>
          </w:p>
        </w:tc>
      </w:tr>
      <w:tr w:rsidR="00B334B9" w:rsidRPr="0060796A" w14:paraId="4F62D634" w14:textId="77777777" w:rsidTr="00B80DED">
        <w:trPr>
          <w:trHeight w:val="161"/>
          <w:jc w:val="center"/>
        </w:trPr>
        <w:tc>
          <w:tcPr>
            <w:tcW w:w="628" w:type="dxa"/>
            <w:tcBorders>
              <w:bottom w:val="single" w:sz="4" w:space="0" w:color="auto"/>
            </w:tcBorders>
            <w:shd w:val="clear" w:color="auto" w:fill="000000"/>
          </w:tcPr>
          <w:p w14:paraId="3A61E1F5"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2.</w:t>
            </w:r>
          </w:p>
        </w:tc>
        <w:tc>
          <w:tcPr>
            <w:tcW w:w="6837" w:type="dxa"/>
            <w:gridSpan w:val="2"/>
            <w:tcBorders>
              <w:bottom w:val="single" w:sz="4" w:space="0" w:color="auto"/>
            </w:tcBorders>
            <w:shd w:val="clear" w:color="auto" w:fill="000000"/>
            <w:vAlign w:val="bottom"/>
          </w:tcPr>
          <w:p w14:paraId="58264646" w14:textId="77777777" w:rsidR="00B334B9" w:rsidRPr="0060796A" w:rsidRDefault="00B334B9" w:rsidP="001512B3">
            <w:pPr>
              <w:spacing w:before="100" w:beforeAutospacing="1" w:after="100" w:afterAutospacing="1"/>
              <w:ind w:left="254" w:right="48"/>
              <w:rPr>
                <w:sz w:val="16"/>
                <w:szCs w:val="20"/>
              </w:rPr>
            </w:pPr>
            <w:r w:rsidRPr="0060796A">
              <w:rPr>
                <w:sz w:val="16"/>
                <w:szCs w:val="20"/>
              </w:rPr>
              <w:t>Dry Ice Supplier: CARBAGAS</w:t>
            </w:r>
          </w:p>
        </w:tc>
      </w:tr>
      <w:tr w:rsidR="00B334B9" w:rsidRPr="0060796A" w14:paraId="4A744093" w14:textId="77777777" w:rsidTr="00B80DED">
        <w:trPr>
          <w:trHeight w:val="311"/>
          <w:jc w:val="center"/>
        </w:trPr>
        <w:tc>
          <w:tcPr>
            <w:tcW w:w="628" w:type="dxa"/>
            <w:tcBorders>
              <w:top w:val="single" w:sz="4" w:space="0" w:color="auto"/>
              <w:left w:val="single" w:sz="4" w:space="0" w:color="auto"/>
              <w:bottom w:val="nil"/>
              <w:right w:val="nil"/>
            </w:tcBorders>
            <w:shd w:val="clear" w:color="auto" w:fill="A6A6A6"/>
          </w:tcPr>
          <w:p w14:paraId="1DC05C83" w14:textId="77777777" w:rsidR="00B334B9" w:rsidRPr="0060796A" w:rsidRDefault="00B334B9" w:rsidP="001512B3">
            <w:pPr>
              <w:spacing w:before="100" w:beforeAutospacing="1" w:after="100" w:afterAutospacing="1"/>
              <w:ind w:left="254" w:right="48"/>
              <w:rPr>
                <w:bCs/>
                <w:iCs/>
                <w:sz w:val="16"/>
                <w:szCs w:val="20"/>
              </w:rPr>
            </w:pPr>
          </w:p>
        </w:tc>
        <w:tc>
          <w:tcPr>
            <w:tcW w:w="2717" w:type="dxa"/>
            <w:tcBorders>
              <w:top w:val="single" w:sz="4" w:space="0" w:color="auto"/>
              <w:left w:val="nil"/>
              <w:bottom w:val="nil"/>
              <w:right w:val="single" w:sz="4" w:space="0" w:color="auto"/>
            </w:tcBorders>
            <w:shd w:val="clear" w:color="auto" w:fill="A6A6A6"/>
            <w:vAlign w:val="center"/>
          </w:tcPr>
          <w:p w14:paraId="77A9DC56"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Address:</w:t>
            </w:r>
          </w:p>
        </w:tc>
        <w:tc>
          <w:tcPr>
            <w:tcW w:w="4120" w:type="dxa"/>
            <w:tcBorders>
              <w:top w:val="single" w:sz="4" w:space="0" w:color="auto"/>
              <w:left w:val="single" w:sz="4" w:space="0" w:color="auto"/>
              <w:bottom w:val="nil"/>
              <w:right w:val="single" w:sz="4" w:space="0" w:color="auto"/>
            </w:tcBorders>
            <w:shd w:val="clear" w:color="auto" w:fill="A6A6A6"/>
            <w:vAlign w:val="center"/>
          </w:tcPr>
          <w:p w14:paraId="4A76CBC6"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Contact:</w:t>
            </w:r>
          </w:p>
        </w:tc>
      </w:tr>
      <w:tr w:rsidR="00B334B9" w:rsidRPr="0060796A" w14:paraId="1A07A8A0" w14:textId="77777777" w:rsidTr="00B80DED">
        <w:trPr>
          <w:trHeight w:val="711"/>
          <w:jc w:val="center"/>
        </w:trPr>
        <w:tc>
          <w:tcPr>
            <w:tcW w:w="628" w:type="dxa"/>
            <w:tcBorders>
              <w:top w:val="nil"/>
              <w:left w:val="single" w:sz="4" w:space="0" w:color="auto"/>
              <w:bottom w:val="single" w:sz="4" w:space="0" w:color="auto"/>
              <w:right w:val="nil"/>
            </w:tcBorders>
            <w:shd w:val="clear" w:color="auto" w:fill="auto"/>
          </w:tcPr>
          <w:p w14:paraId="68DE127A" w14:textId="77777777" w:rsidR="00B334B9" w:rsidRPr="0060796A" w:rsidRDefault="00B334B9" w:rsidP="001512B3">
            <w:pPr>
              <w:pStyle w:val="ListParagraph"/>
              <w:ind w:left="254" w:right="48"/>
              <w:rPr>
                <w:rFonts w:ascii="Arial" w:hAnsi="Arial"/>
                <w:sz w:val="16"/>
              </w:rPr>
            </w:pPr>
          </w:p>
        </w:tc>
        <w:tc>
          <w:tcPr>
            <w:tcW w:w="2717" w:type="dxa"/>
            <w:tcBorders>
              <w:top w:val="nil"/>
              <w:left w:val="nil"/>
              <w:bottom w:val="single" w:sz="4" w:space="0" w:color="auto"/>
              <w:right w:val="single" w:sz="4" w:space="0" w:color="auto"/>
            </w:tcBorders>
            <w:shd w:val="clear" w:color="auto" w:fill="auto"/>
          </w:tcPr>
          <w:p w14:paraId="2A77D2AD" w14:textId="77777777" w:rsidR="00B334B9" w:rsidRPr="0060796A" w:rsidRDefault="00B334B9" w:rsidP="001512B3">
            <w:pPr>
              <w:pStyle w:val="ListParagraph"/>
              <w:ind w:left="254" w:right="48"/>
              <w:rPr>
                <w:rFonts w:ascii="Arial" w:hAnsi="Arial"/>
                <w:sz w:val="16"/>
              </w:rPr>
            </w:pPr>
            <w:r w:rsidRPr="0060796A">
              <w:rPr>
                <w:rFonts w:ascii="Arial" w:hAnsi="Arial"/>
                <w:sz w:val="16"/>
              </w:rPr>
              <w:t xml:space="preserve">CARBAGAS – </w:t>
            </w:r>
            <w:proofErr w:type="spellStart"/>
            <w:r w:rsidRPr="0060796A">
              <w:rPr>
                <w:rFonts w:ascii="Arial" w:hAnsi="Arial"/>
                <w:sz w:val="16"/>
              </w:rPr>
              <w:t>Geneve</w:t>
            </w:r>
            <w:proofErr w:type="spellEnd"/>
            <w:r w:rsidRPr="0060796A">
              <w:rPr>
                <w:rFonts w:ascii="Arial" w:hAnsi="Arial"/>
                <w:sz w:val="16"/>
              </w:rPr>
              <w:br/>
              <w:t xml:space="preserve">Route des </w:t>
            </w:r>
            <w:proofErr w:type="spellStart"/>
            <w:r w:rsidRPr="0060796A">
              <w:rPr>
                <w:rFonts w:ascii="Arial" w:hAnsi="Arial"/>
                <w:sz w:val="16"/>
              </w:rPr>
              <w:t>Jeunes</w:t>
            </w:r>
            <w:proofErr w:type="spellEnd"/>
            <w:r w:rsidRPr="0060796A">
              <w:rPr>
                <w:rFonts w:ascii="Arial" w:hAnsi="Arial"/>
                <w:sz w:val="16"/>
              </w:rPr>
              <w:t xml:space="preserve"> 103</w:t>
            </w:r>
            <w:r w:rsidRPr="0060796A">
              <w:rPr>
                <w:rFonts w:ascii="Arial" w:hAnsi="Arial"/>
                <w:sz w:val="16"/>
              </w:rPr>
              <w:br/>
              <w:t xml:space="preserve">1227 </w:t>
            </w:r>
            <w:proofErr w:type="spellStart"/>
            <w:r w:rsidRPr="0060796A">
              <w:rPr>
                <w:rFonts w:ascii="Arial" w:hAnsi="Arial"/>
                <w:sz w:val="16"/>
              </w:rPr>
              <w:t>Carouge</w:t>
            </w:r>
            <w:proofErr w:type="spellEnd"/>
          </w:p>
          <w:p w14:paraId="51D9F018" w14:textId="77777777" w:rsidR="00B334B9" w:rsidRPr="0060796A" w:rsidRDefault="00B334B9" w:rsidP="001512B3">
            <w:pPr>
              <w:pStyle w:val="ListParagraph"/>
              <w:ind w:left="254" w:right="48"/>
              <w:rPr>
                <w:rFonts w:ascii="Arial" w:hAnsi="Arial"/>
                <w:sz w:val="16"/>
              </w:rPr>
            </w:pPr>
          </w:p>
        </w:tc>
        <w:tc>
          <w:tcPr>
            <w:tcW w:w="4120" w:type="dxa"/>
            <w:tcBorders>
              <w:top w:val="nil"/>
              <w:left w:val="single" w:sz="4" w:space="0" w:color="auto"/>
              <w:bottom w:val="single" w:sz="4" w:space="0" w:color="auto"/>
              <w:right w:val="single" w:sz="4" w:space="0" w:color="auto"/>
            </w:tcBorders>
            <w:shd w:val="clear" w:color="auto" w:fill="auto"/>
          </w:tcPr>
          <w:p w14:paraId="30DC99DE" w14:textId="77777777" w:rsidR="00B334B9" w:rsidRPr="0060796A" w:rsidRDefault="00B334B9" w:rsidP="001512B3">
            <w:pPr>
              <w:pStyle w:val="ListParagraph"/>
              <w:ind w:left="254" w:right="48"/>
              <w:rPr>
                <w:rFonts w:ascii="Arial" w:hAnsi="Arial"/>
                <w:sz w:val="16"/>
              </w:rPr>
            </w:pPr>
            <w:r w:rsidRPr="0060796A">
              <w:rPr>
                <w:rFonts w:ascii="Arial" w:hAnsi="Arial"/>
                <w:sz w:val="16"/>
                <w:szCs w:val="16"/>
              </w:rPr>
              <w:t>Mr. Raffaele Falcone</w:t>
            </w:r>
            <w:r w:rsidRPr="0060796A">
              <w:rPr>
                <w:rFonts w:ascii="Arial" w:hAnsi="Arial"/>
                <w:sz w:val="16"/>
                <w:szCs w:val="16"/>
              </w:rPr>
              <w:br/>
              <w:t>Tel: 022 304 86 55</w:t>
            </w:r>
            <w:r w:rsidRPr="0060796A">
              <w:rPr>
                <w:rFonts w:ascii="Arial" w:hAnsi="Arial"/>
                <w:sz w:val="16"/>
                <w:szCs w:val="16"/>
              </w:rPr>
              <w:br/>
              <w:t xml:space="preserve">Email: </w:t>
            </w:r>
            <w:hyperlink r:id="rId33" w:history="1">
              <w:r w:rsidRPr="0060796A">
                <w:rPr>
                  <w:rStyle w:val="Hyperlink"/>
                  <w:rFonts w:ascii="Arial" w:hAnsi="Arial"/>
                  <w:sz w:val="16"/>
                  <w:szCs w:val="16"/>
                </w:rPr>
                <w:t>Raffaele.falcone@carbogas.ch</w:t>
              </w:r>
            </w:hyperlink>
            <w:r w:rsidRPr="0060796A">
              <w:rPr>
                <w:rStyle w:val="Hyperlink"/>
                <w:rFonts w:ascii="Arial" w:hAnsi="Arial"/>
                <w:sz w:val="16"/>
                <w:szCs w:val="16"/>
              </w:rPr>
              <w:br/>
            </w:r>
            <w:r w:rsidRPr="0060796A">
              <w:rPr>
                <w:rFonts w:ascii="Arial" w:hAnsi="Arial"/>
                <w:sz w:val="16"/>
              </w:rPr>
              <w:t xml:space="preserve">(Approx. 45 kg per carton) </w:t>
            </w:r>
          </w:p>
        </w:tc>
      </w:tr>
      <w:tr w:rsidR="00B334B9" w:rsidRPr="0060796A" w14:paraId="4A5AF7A4" w14:textId="77777777" w:rsidTr="00B80DED">
        <w:trPr>
          <w:trHeight w:val="161"/>
          <w:jc w:val="center"/>
        </w:trPr>
        <w:tc>
          <w:tcPr>
            <w:tcW w:w="628" w:type="dxa"/>
            <w:tcBorders>
              <w:bottom w:val="single" w:sz="4" w:space="0" w:color="auto"/>
            </w:tcBorders>
            <w:shd w:val="clear" w:color="auto" w:fill="000000"/>
          </w:tcPr>
          <w:p w14:paraId="32DCC6D6"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3.</w:t>
            </w:r>
          </w:p>
        </w:tc>
        <w:tc>
          <w:tcPr>
            <w:tcW w:w="6837" w:type="dxa"/>
            <w:gridSpan w:val="2"/>
            <w:tcBorders>
              <w:bottom w:val="single" w:sz="4" w:space="0" w:color="auto"/>
            </w:tcBorders>
            <w:shd w:val="clear" w:color="auto" w:fill="000000"/>
            <w:vAlign w:val="bottom"/>
          </w:tcPr>
          <w:p w14:paraId="5AC4C8DF" w14:textId="77777777" w:rsidR="00B334B9" w:rsidRPr="0060796A" w:rsidRDefault="00B334B9" w:rsidP="001512B3">
            <w:pPr>
              <w:spacing w:before="100" w:beforeAutospacing="1" w:after="100" w:afterAutospacing="1"/>
              <w:ind w:left="254" w:right="48"/>
              <w:rPr>
                <w:sz w:val="16"/>
                <w:szCs w:val="20"/>
              </w:rPr>
            </w:pPr>
            <w:r w:rsidRPr="0060796A">
              <w:rPr>
                <w:sz w:val="16"/>
                <w:szCs w:val="20"/>
              </w:rPr>
              <w:t xml:space="preserve">Vaccine Stocks: Hospital </w:t>
            </w:r>
            <w:proofErr w:type="spellStart"/>
            <w:r w:rsidRPr="0060796A">
              <w:rPr>
                <w:sz w:val="16"/>
                <w:szCs w:val="20"/>
              </w:rPr>
              <w:t>Universitaire</w:t>
            </w:r>
            <w:proofErr w:type="spellEnd"/>
            <w:r w:rsidRPr="0060796A">
              <w:rPr>
                <w:sz w:val="16"/>
                <w:szCs w:val="20"/>
              </w:rPr>
              <w:t xml:space="preserve"> du Genève (HUG)</w:t>
            </w:r>
          </w:p>
        </w:tc>
      </w:tr>
      <w:tr w:rsidR="00B334B9" w:rsidRPr="0060796A" w14:paraId="1C9487D0" w14:textId="77777777" w:rsidTr="00B80DED">
        <w:trPr>
          <w:trHeight w:val="311"/>
          <w:jc w:val="center"/>
        </w:trPr>
        <w:tc>
          <w:tcPr>
            <w:tcW w:w="628" w:type="dxa"/>
            <w:tcBorders>
              <w:top w:val="single" w:sz="4" w:space="0" w:color="auto"/>
              <w:left w:val="single" w:sz="4" w:space="0" w:color="auto"/>
              <w:bottom w:val="nil"/>
              <w:right w:val="nil"/>
            </w:tcBorders>
            <w:shd w:val="clear" w:color="auto" w:fill="A6A6A6"/>
          </w:tcPr>
          <w:p w14:paraId="1EDB263F" w14:textId="77777777" w:rsidR="00B334B9" w:rsidRPr="0060796A" w:rsidRDefault="00B334B9" w:rsidP="001512B3">
            <w:pPr>
              <w:spacing w:before="100" w:beforeAutospacing="1" w:after="100" w:afterAutospacing="1"/>
              <w:ind w:left="254" w:right="48"/>
              <w:rPr>
                <w:bCs/>
                <w:iCs/>
                <w:sz w:val="16"/>
                <w:szCs w:val="20"/>
              </w:rPr>
            </w:pPr>
          </w:p>
        </w:tc>
        <w:tc>
          <w:tcPr>
            <w:tcW w:w="2717" w:type="dxa"/>
            <w:tcBorders>
              <w:top w:val="single" w:sz="4" w:space="0" w:color="auto"/>
              <w:left w:val="nil"/>
              <w:bottom w:val="nil"/>
              <w:right w:val="single" w:sz="4" w:space="0" w:color="auto"/>
            </w:tcBorders>
            <w:shd w:val="clear" w:color="auto" w:fill="A6A6A6"/>
            <w:vAlign w:val="center"/>
          </w:tcPr>
          <w:p w14:paraId="5857064B"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Address:</w:t>
            </w:r>
          </w:p>
        </w:tc>
        <w:tc>
          <w:tcPr>
            <w:tcW w:w="4120" w:type="dxa"/>
            <w:tcBorders>
              <w:top w:val="single" w:sz="4" w:space="0" w:color="auto"/>
              <w:left w:val="single" w:sz="4" w:space="0" w:color="auto"/>
              <w:bottom w:val="nil"/>
              <w:right w:val="single" w:sz="4" w:space="0" w:color="auto"/>
            </w:tcBorders>
            <w:shd w:val="clear" w:color="auto" w:fill="A6A6A6"/>
            <w:vAlign w:val="center"/>
          </w:tcPr>
          <w:p w14:paraId="1D99490F"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Contact:</w:t>
            </w:r>
          </w:p>
        </w:tc>
      </w:tr>
      <w:tr w:rsidR="00B334B9" w:rsidRPr="0060796A" w14:paraId="3DF0557C" w14:textId="77777777" w:rsidTr="00B80DED">
        <w:trPr>
          <w:trHeight w:val="1244"/>
          <w:jc w:val="center"/>
        </w:trPr>
        <w:tc>
          <w:tcPr>
            <w:tcW w:w="628" w:type="dxa"/>
            <w:tcBorders>
              <w:top w:val="nil"/>
              <w:left w:val="single" w:sz="4" w:space="0" w:color="auto"/>
              <w:bottom w:val="single" w:sz="4" w:space="0" w:color="auto"/>
              <w:right w:val="nil"/>
            </w:tcBorders>
            <w:shd w:val="clear" w:color="auto" w:fill="auto"/>
          </w:tcPr>
          <w:p w14:paraId="092AF55B" w14:textId="77777777" w:rsidR="00B334B9" w:rsidRPr="0060796A" w:rsidRDefault="00B334B9" w:rsidP="001512B3">
            <w:pPr>
              <w:pStyle w:val="ListParagraph"/>
              <w:ind w:left="254" w:right="48"/>
              <w:rPr>
                <w:rFonts w:ascii="Arial" w:hAnsi="Arial"/>
                <w:sz w:val="16"/>
              </w:rPr>
            </w:pPr>
          </w:p>
        </w:tc>
        <w:tc>
          <w:tcPr>
            <w:tcW w:w="2717" w:type="dxa"/>
            <w:tcBorders>
              <w:top w:val="nil"/>
              <w:left w:val="nil"/>
              <w:bottom w:val="single" w:sz="4" w:space="0" w:color="auto"/>
              <w:right w:val="single" w:sz="4" w:space="0" w:color="auto"/>
            </w:tcBorders>
            <w:shd w:val="clear" w:color="auto" w:fill="auto"/>
          </w:tcPr>
          <w:p w14:paraId="50135FC7" w14:textId="77777777" w:rsidR="00B334B9" w:rsidRPr="0060796A" w:rsidRDefault="00B334B9" w:rsidP="001512B3">
            <w:pPr>
              <w:pStyle w:val="ListParagraph"/>
              <w:ind w:left="254" w:right="48"/>
              <w:rPr>
                <w:rFonts w:ascii="Arial" w:hAnsi="Arial"/>
                <w:sz w:val="16"/>
                <w:lang w:val="en-GB"/>
              </w:rPr>
            </w:pPr>
            <w:r w:rsidRPr="0060796A">
              <w:rPr>
                <w:rFonts w:ascii="Arial" w:hAnsi="Arial"/>
                <w:sz w:val="16"/>
                <w:lang w:val="en-GB"/>
              </w:rPr>
              <w:t>Geneva University Hospital (HUG) Pharmacy</w:t>
            </w:r>
          </w:p>
          <w:p w14:paraId="124E2638" w14:textId="77777777" w:rsidR="00B334B9" w:rsidRPr="0060796A" w:rsidRDefault="00B334B9" w:rsidP="001512B3">
            <w:pPr>
              <w:pStyle w:val="ListParagraph"/>
              <w:ind w:left="254" w:right="48"/>
              <w:rPr>
                <w:rFonts w:ascii="Arial" w:hAnsi="Arial"/>
                <w:sz w:val="16"/>
                <w:lang w:val="en-GB"/>
              </w:rPr>
            </w:pPr>
            <w:r w:rsidRPr="0060796A">
              <w:rPr>
                <w:rFonts w:ascii="Arial" w:hAnsi="Arial"/>
                <w:sz w:val="16"/>
                <w:lang w:val="en-GB"/>
              </w:rPr>
              <w:t>Rue Gabrielle-Perret-</w:t>
            </w:r>
            <w:proofErr w:type="spellStart"/>
            <w:r w:rsidRPr="0060796A">
              <w:rPr>
                <w:rFonts w:ascii="Arial" w:hAnsi="Arial"/>
                <w:sz w:val="16"/>
                <w:lang w:val="en-GB"/>
              </w:rPr>
              <w:t>Gentil</w:t>
            </w:r>
            <w:proofErr w:type="spellEnd"/>
            <w:r w:rsidRPr="0060796A">
              <w:rPr>
                <w:rFonts w:ascii="Arial" w:hAnsi="Arial"/>
                <w:sz w:val="16"/>
                <w:lang w:val="en-GB"/>
              </w:rPr>
              <w:t xml:space="preserve"> 4</w:t>
            </w:r>
            <w:r w:rsidRPr="0060796A">
              <w:rPr>
                <w:rFonts w:ascii="Arial" w:hAnsi="Arial"/>
                <w:sz w:val="16"/>
                <w:lang w:val="en-GB"/>
              </w:rPr>
              <w:br/>
              <w:t>CH-1211 Geneva 14</w:t>
            </w:r>
            <w:r w:rsidRPr="0060796A">
              <w:rPr>
                <w:rFonts w:ascii="Arial" w:hAnsi="Arial"/>
                <w:sz w:val="16"/>
                <w:lang w:val="en-GB"/>
              </w:rPr>
              <w:br/>
              <w:t>Switzerland</w:t>
            </w:r>
          </w:p>
          <w:p w14:paraId="5B1CEC69" w14:textId="77777777" w:rsidR="00B334B9" w:rsidRPr="0060796A" w:rsidRDefault="00027908" w:rsidP="001512B3">
            <w:pPr>
              <w:pStyle w:val="ListParagraph"/>
              <w:ind w:left="254" w:right="48"/>
              <w:rPr>
                <w:rFonts w:ascii="Arial" w:hAnsi="Arial"/>
                <w:sz w:val="16"/>
              </w:rPr>
            </w:pPr>
            <w:hyperlink r:id="rId34" w:history="1">
              <w:r w:rsidR="00B334B9" w:rsidRPr="0060796A">
                <w:rPr>
                  <w:rStyle w:val="Hyperlink"/>
                  <w:rFonts w:ascii="Arial" w:hAnsi="Arial"/>
                  <w:sz w:val="16"/>
                  <w:lang w:val="en-GB"/>
                </w:rPr>
                <w:t>http://pharmacie.hug-ge.ch</w:t>
              </w:r>
            </w:hyperlink>
          </w:p>
        </w:tc>
        <w:tc>
          <w:tcPr>
            <w:tcW w:w="4120" w:type="dxa"/>
            <w:tcBorders>
              <w:top w:val="nil"/>
              <w:left w:val="single" w:sz="4" w:space="0" w:color="auto"/>
              <w:bottom w:val="single" w:sz="4" w:space="0" w:color="auto"/>
              <w:right w:val="single" w:sz="4" w:space="0" w:color="auto"/>
            </w:tcBorders>
            <w:shd w:val="clear" w:color="auto" w:fill="auto"/>
          </w:tcPr>
          <w:p w14:paraId="7FA66F94" w14:textId="12A82893" w:rsidR="00B334B9" w:rsidRPr="00017B68" w:rsidRDefault="00B334B9" w:rsidP="001512B3">
            <w:pPr>
              <w:pStyle w:val="ListParagraph"/>
              <w:ind w:left="254" w:right="48"/>
              <w:rPr>
                <w:rFonts w:ascii="Arial" w:hAnsi="Arial"/>
                <w:sz w:val="16"/>
                <w:szCs w:val="16"/>
              </w:rPr>
            </w:pPr>
            <w:r w:rsidRPr="00017B68">
              <w:rPr>
                <w:rFonts w:ascii="Arial" w:hAnsi="Arial"/>
                <w:sz w:val="16"/>
                <w:szCs w:val="16"/>
              </w:rPr>
              <w:t>Dr</w:t>
            </w:r>
            <w:r w:rsidR="00164BCF">
              <w:rPr>
                <w:rFonts w:ascii="Arial" w:hAnsi="Arial"/>
                <w:sz w:val="16"/>
                <w:szCs w:val="16"/>
              </w:rPr>
              <w:t xml:space="preserve">. </w:t>
            </w:r>
            <w:proofErr w:type="spellStart"/>
            <w:r w:rsidR="00164BCF">
              <w:rPr>
                <w:rFonts w:ascii="Arial" w:hAnsi="Arial"/>
                <w:sz w:val="16"/>
                <w:szCs w:val="16"/>
              </w:rPr>
              <w:t>Bouchoud</w:t>
            </w:r>
            <w:proofErr w:type="spellEnd"/>
            <w:r w:rsidRPr="0060796A">
              <w:rPr>
                <w:rFonts w:ascii="Arial" w:hAnsi="Arial"/>
                <w:sz w:val="16"/>
                <w:szCs w:val="16"/>
              </w:rPr>
              <w:br/>
            </w:r>
            <w:r w:rsidRPr="00017B68">
              <w:rPr>
                <w:rFonts w:ascii="Arial" w:hAnsi="Arial"/>
                <w:sz w:val="16"/>
                <w:szCs w:val="16"/>
              </w:rPr>
              <w:t>Tel: +41</w:t>
            </w:r>
            <w:r w:rsidRPr="0060796A">
              <w:rPr>
                <w:rFonts w:ascii="Arial" w:hAnsi="Arial"/>
                <w:sz w:val="16"/>
                <w:szCs w:val="16"/>
              </w:rPr>
              <w:t xml:space="preserve"> 0</w:t>
            </w:r>
            <w:r w:rsidRPr="00017B68">
              <w:rPr>
                <w:rFonts w:ascii="Arial" w:hAnsi="Arial"/>
                <w:sz w:val="16"/>
                <w:szCs w:val="16"/>
              </w:rPr>
              <w:t>22 372 39 80</w:t>
            </w:r>
          </w:p>
          <w:p w14:paraId="2F136F23" w14:textId="77777777" w:rsidR="00B334B9" w:rsidRPr="00017B68" w:rsidRDefault="00B334B9" w:rsidP="001512B3">
            <w:pPr>
              <w:pStyle w:val="ListParagraph"/>
              <w:ind w:left="254" w:right="48"/>
              <w:rPr>
                <w:rFonts w:ascii="Arial" w:hAnsi="Arial"/>
                <w:sz w:val="16"/>
                <w:szCs w:val="16"/>
              </w:rPr>
            </w:pPr>
            <w:r w:rsidRPr="00017B68">
              <w:rPr>
                <w:rFonts w:ascii="Arial" w:hAnsi="Arial"/>
                <w:sz w:val="16"/>
                <w:szCs w:val="16"/>
              </w:rPr>
              <w:t xml:space="preserve">Dr. Laurent </w:t>
            </w:r>
            <w:proofErr w:type="spellStart"/>
            <w:r w:rsidRPr="00017B68">
              <w:rPr>
                <w:rFonts w:ascii="Arial" w:hAnsi="Arial"/>
                <w:sz w:val="16"/>
                <w:szCs w:val="16"/>
              </w:rPr>
              <w:t>Carrez</w:t>
            </w:r>
            <w:proofErr w:type="spellEnd"/>
            <w:r w:rsidRPr="0060796A">
              <w:rPr>
                <w:rFonts w:ascii="Arial" w:hAnsi="Arial"/>
                <w:sz w:val="16"/>
                <w:szCs w:val="16"/>
              </w:rPr>
              <w:br/>
            </w:r>
            <w:r w:rsidRPr="00017B68">
              <w:rPr>
                <w:rFonts w:ascii="Arial" w:hAnsi="Arial"/>
                <w:sz w:val="16"/>
                <w:szCs w:val="16"/>
              </w:rPr>
              <w:t>Head of clinical trials</w:t>
            </w:r>
          </w:p>
          <w:p w14:paraId="179B5A9F" w14:textId="77777777" w:rsidR="00B334B9" w:rsidRPr="0060796A" w:rsidRDefault="00B334B9" w:rsidP="001512B3">
            <w:pPr>
              <w:pStyle w:val="ListParagraph"/>
              <w:ind w:left="254" w:right="48"/>
              <w:rPr>
                <w:rFonts w:ascii="Arial" w:hAnsi="Arial"/>
                <w:sz w:val="16"/>
              </w:rPr>
            </w:pPr>
            <w:r w:rsidRPr="0060796A">
              <w:rPr>
                <w:rFonts w:ascii="Arial" w:hAnsi="Arial"/>
                <w:sz w:val="16"/>
                <w:szCs w:val="16"/>
              </w:rPr>
              <w:t>Tel:</w:t>
            </w:r>
            <w:r w:rsidRPr="00017B68">
              <w:rPr>
                <w:rFonts w:ascii="Arial" w:hAnsi="Arial"/>
                <w:sz w:val="16"/>
                <w:szCs w:val="16"/>
              </w:rPr>
              <w:t xml:space="preserve"> +41 79 553 10 70 (direct)</w:t>
            </w:r>
            <w:r w:rsidRPr="0060796A">
              <w:rPr>
                <w:rFonts w:ascii="Arial" w:hAnsi="Arial"/>
                <w:sz w:val="16"/>
                <w:szCs w:val="16"/>
              </w:rPr>
              <w:br/>
              <w:t>Tel:</w:t>
            </w:r>
            <w:r w:rsidRPr="00017B68">
              <w:rPr>
                <w:rFonts w:ascii="Arial" w:hAnsi="Arial"/>
                <w:sz w:val="16"/>
                <w:szCs w:val="16"/>
              </w:rPr>
              <w:t xml:space="preserve"> +41 22 372 34 83</w:t>
            </w:r>
            <w:r w:rsidRPr="0060796A">
              <w:rPr>
                <w:rFonts w:ascii="Arial" w:hAnsi="Arial"/>
                <w:sz w:val="16"/>
                <w:szCs w:val="16"/>
              </w:rPr>
              <w:br/>
              <w:t xml:space="preserve">Email: </w:t>
            </w:r>
            <w:r w:rsidRPr="0060796A">
              <w:rPr>
                <w:rStyle w:val="Hyperlink"/>
                <w:rFonts w:ascii="Arial" w:hAnsi="Arial"/>
                <w:sz w:val="16"/>
                <w:szCs w:val="16"/>
              </w:rPr>
              <w:t>Laurent.Carrez@hcuge.ch</w:t>
            </w:r>
            <w:r w:rsidRPr="0060796A">
              <w:rPr>
                <w:rFonts w:ascii="Arial" w:hAnsi="Arial"/>
                <w:sz w:val="16"/>
              </w:rPr>
              <w:t xml:space="preserve"> </w:t>
            </w:r>
          </w:p>
        </w:tc>
      </w:tr>
      <w:tr w:rsidR="00B334B9" w:rsidRPr="0060796A" w14:paraId="1D3F1E3D" w14:textId="77777777" w:rsidTr="00B80DED">
        <w:trPr>
          <w:trHeight w:val="161"/>
          <w:jc w:val="center"/>
        </w:trPr>
        <w:tc>
          <w:tcPr>
            <w:tcW w:w="628" w:type="dxa"/>
            <w:tcBorders>
              <w:bottom w:val="single" w:sz="4" w:space="0" w:color="auto"/>
            </w:tcBorders>
            <w:shd w:val="clear" w:color="auto" w:fill="000000"/>
          </w:tcPr>
          <w:p w14:paraId="480C5A13"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4.</w:t>
            </w:r>
          </w:p>
        </w:tc>
        <w:tc>
          <w:tcPr>
            <w:tcW w:w="6837" w:type="dxa"/>
            <w:gridSpan w:val="2"/>
            <w:tcBorders>
              <w:bottom w:val="single" w:sz="4" w:space="0" w:color="auto"/>
            </w:tcBorders>
            <w:shd w:val="clear" w:color="auto" w:fill="000000"/>
            <w:vAlign w:val="bottom"/>
          </w:tcPr>
          <w:p w14:paraId="1CE8778D" w14:textId="77777777" w:rsidR="00B334B9" w:rsidRPr="0060796A" w:rsidRDefault="00B334B9" w:rsidP="001512B3">
            <w:pPr>
              <w:spacing w:before="100" w:beforeAutospacing="1" w:after="100" w:afterAutospacing="1"/>
              <w:ind w:left="254" w:right="48"/>
              <w:rPr>
                <w:sz w:val="16"/>
                <w:szCs w:val="20"/>
              </w:rPr>
            </w:pPr>
            <w:r w:rsidRPr="0060796A">
              <w:rPr>
                <w:bCs/>
                <w:iCs/>
                <w:sz w:val="16"/>
                <w:szCs w:val="20"/>
              </w:rPr>
              <w:t>Admin Support and Transport: WHO/GMG/AST</w:t>
            </w:r>
          </w:p>
        </w:tc>
      </w:tr>
      <w:tr w:rsidR="00B334B9" w:rsidRPr="0060796A" w14:paraId="7DE45A6B" w14:textId="77777777" w:rsidTr="00B80DED">
        <w:trPr>
          <w:trHeight w:val="311"/>
          <w:jc w:val="center"/>
        </w:trPr>
        <w:tc>
          <w:tcPr>
            <w:tcW w:w="628" w:type="dxa"/>
            <w:tcBorders>
              <w:top w:val="single" w:sz="4" w:space="0" w:color="auto"/>
              <w:left w:val="single" w:sz="4" w:space="0" w:color="auto"/>
              <w:bottom w:val="nil"/>
              <w:right w:val="nil"/>
            </w:tcBorders>
            <w:shd w:val="clear" w:color="auto" w:fill="A6A6A6"/>
          </w:tcPr>
          <w:p w14:paraId="1977BE9D" w14:textId="77777777" w:rsidR="00B334B9" w:rsidRPr="0060796A" w:rsidRDefault="00B334B9" w:rsidP="001512B3">
            <w:pPr>
              <w:spacing w:before="100" w:beforeAutospacing="1" w:after="100" w:afterAutospacing="1"/>
              <w:ind w:left="254" w:right="48"/>
              <w:rPr>
                <w:bCs/>
                <w:iCs/>
                <w:sz w:val="16"/>
                <w:szCs w:val="20"/>
              </w:rPr>
            </w:pPr>
          </w:p>
        </w:tc>
        <w:tc>
          <w:tcPr>
            <w:tcW w:w="2717" w:type="dxa"/>
            <w:tcBorders>
              <w:top w:val="single" w:sz="4" w:space="0" w:color="auto"/>
              <w:left w:val="nil"/>
              <w:bottom w:val="nil"/>
              <w:right w:val="single" w:sz="4" w:space="0" w:color="auto"/>
            </w:tcBorders>
            <w:shd w:val="clear" w:color="auto" w:fill="A6A6A6"/>
            <w:vAlign w:val="center"/>
          </w:tcPr>
          <w:p w14:paraId="21D84635"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Address:</w:t>
            </w:r>
          </w:p>
        </w:tc>
        <w:tc>
          <w:tcPr>
            <w:tcW w:w="4120" w:type="dxa"/>
            <w:tcBorders>
              <w:top w:val="single" w:sz="4" w:space="0" w:color="auto"/>
              <w:left w:val="single" w:sz="4" w:space="0" w:color="auto"/>
              <w:bottom w:val="nil"/>
              <w:right w:val="single" w:sz="4" w:space="0" w:color="auto"/>
            </w:tcBorders>
            <w:shd w:val="clear" w:color="auto" w:fill="A6A6A6"/>
            <w:vAlign w:val="center"/>
          </w:tcPr>
          <w:p w14:paraId="010A2970" w14:textId="77777777" w:rsidR="00B334B9" w:rsidRPr="0060796A" w:rsidRDefault="00B334B9" w:rsidP="001512B3">
            <w:pPr>
              <w:spacing w:before="100" w:beforeAutospacing="1" w:after="100" w:afterAutospacing="1"/>
              <w:ind w:left="254" w:right="48"/>
              <w:rPr>
                <w:bCs/>
                <w:iCs/>
                <w:sz w:val="16"/>
                <w:szCs w:val="20"/>
              </w:rPr>
            </w:pPr>
            <w:r w:rsidRPr="0060796A">
              <w:rPr>
                <w:bCs/>
                <w:iCs/>
                <w:sz w:val="16"/>
                <w:szCs w:val="20"/>
              </w:rPr>
              <w:t>Contact:</w:t>
            </w:r>
          </w:p>
        </w:tc>
      </w:tr>
      <w:tr w:rsidR="00B334B9" w:rsidRPr="00342F9F" w14:paraId="305AA66C" w14:textId="77777777" w:rsidTr="00B80DED">
        <w:trPr>
          <w:trHeight w:val="1777"/>
          <w:jc w:val="center"/>
        </w:trPr>
        <w:tc>
          <w:tcPr>
            <w:tcW w:w="628" w:type="dxa"/>
            <w:tcBorders>
              <w:top w:val="nil"/>
              <w:left w:val="single" w:sz="4" w:space="0" w:color="auto"/>
              <w:bottom w:val="single" w:sz="4" w:space="0" w:color="auto"/>
              <w:right w:val="nil"/>
            </w:tcBorders>
            <w:shd w:val="clear" w:color="auto" w:fill="auto"/>
          </w:tcPr>
          <w:p w14:paraId="3C6DA592" w14:textId="77777777" w:rsidR="00B334B9" w:rsidRPr="0060796A" w:rsidRDefault="00B334B9" w:rsidP="001512B3">
            <w:pPr>
              <w:pStyle w:val="ListParagraph"/>
              <w:ind w:left="254" w:right="48"/>
              <w:rPr>
                <w:rFonts w:ascii="Arial" w:hAnsi="Arial"/>
                <w:sz w:val="16"/>
              </w:rPr>
            </w:pPr>
          </w:p>
        </w:tc>
        <w:tc>
          <w:tcPr>
            <w:tcW w:w="2717" w:type="dxa"/>
            <w:tcBorders>
              <w:top w:val="nil"/>
              <w:left w:val="nil"/>
              <w:bottom w:val="single" w:sz="4" w:space="0" w:color="auto"/>
              <w:right w:val="single" w:sz="4" w:space="0" w:color="auto"/>
            </w:tcBorders>
            <w:shd w:val="clear" w:color="auto" w:fill="auto"/>
          </w:tcPr>
          <w:p w14:paraId="5575AA3B" w14:textId="77777777" w:rsidR="00B334B9" w:rsidRPr="0060796A" w:rsidRDefault="00B334B9" w:rsidP="001512B3">
            <w:pPr>
              <w:pStyle w:val="ListParagraph"/>
              <w:ind w:left="254" w:right="48"/>
              <w:rPr>
                <w:rFonts w:ascii="Arial" w:hAnsi="Arial"/>
                <w:sz w:val="16"/>
              </w:rPr>
            </w:pPr>
            <w:r w:rsidRPr="0060796A">
              <w:rPr>
                <w:rFonts w:ascii="Arial" w:hAnsi="Arial"/>
                <w:sz w:val="16"/>
              </w:rPr>
              <w:t>HQ/AST Administrative Support and Transport</w:t>
            </w:r>
            <w:r w:rsidRPr="0060796A">
              <w:rPr>
                <w:rFonts w:ascii="Arial" w:hAnsi="Arial"/>
                <w:sz w:val="16"/>
              </w:rPr>
              <w:br/>
              <w:t>(HQ/GMG/OSS/LSS/AST)</w:t>
            </w:r>
            <w:r w:rsidRPr="0060796A">
              <w:rPr>
                <w:rFonts w:ascii="Arial" w:hAnsi="Arial"/>
                <w:sz w:val="16"/>
              </w:rPr>
              <w:br/>
              <w:t xml:space="preserve">WHO- </w:t>
            </w:r>
            <w:proofErr w:type="spellStart"/>
            <w:r w:rsidRPr="0060796A">
              <w:rPr>
                <w:rFonts w:ascii="Arial" w:hAnsi="Arial"/>
                <w:sz w:val="16"/>
              </w:rPr>
              <w:t>Geneve</w:t>
            </w:r>
            <w:proofErr w:type="spellEnd"/>
          </w:p>
        </w:tc>
        <w:tc>
          <w:tcPr>
            <w:tcW w:w="4120" w:type="dxa"/>
            <w:tcBorders>
              <w:top w:val="nil"/>
              <w:left w:val="single" w:sz="4" w:space="0" w:color="auto"/>
              <w:bottom w:val="single" w:sz="4" w:space="0" w:color="auto"/>
              <w:right w:val="single" w:sz="4" w:space="0" w:color="auto"/>
            </w:tcBorders>
            <w:shd w:val="clear" w:color="auto" w:fill="auto"/>
          </w:tcPr>
          <w:p w14:paraId="1E106B42" w14:textId="77777777" w:rsidR="00B334B9" w:rsidRPr="0060796A" w:rsidRDefault="00B334B9" w:rsidP="001512B3">
            <w:pPr>
              <w:pStyle w:val="ListParagraph"/>
              <w:ind w:left="254" w:right="48"/>
              <w:rPr>
                <w:rFonts w:ascii="Arial" w:hAnsi="Arial"/>
                <w:sz w:val="16"/>
              </w:rPr>
            </w:pPr>
            <w:r w:rsidRPr="0060796A">
              <w:rPr>
                <w:rFonts w:ascii="Arial" w:hAnsi="Arial"/>
                <w:sz w:val="16"/>
                <w:szCs w:val="16"/>
              </w:rPr>
              <w:t>Mr. Eric Moreau</w:t>
            </w:r>
            <w:r w:rsidRPr="0060796A">
              <w:rPr>
                <w:rFonts w:ascii="Arial" w:hAnsi="Arial"/>
                <w:sz w:val="16"/>
                <w:szCs w:val="16"/>
              </w:rPr>
              <w:br/>
              <w:t>Tel: 022 791 36 89</w:t>
            </w:r>
            <w:r w:rsidRPr="0060796A">
              <w:rPr>
                <w:rFonts w:ascii="Arial" w:hAnsi="Arial"/>
                <w:sz w:val="16"/>
                <w:szCs w:val="16"/>
              </w:rPr>
              <w:br/>
              <w:t>Tel: + 41 792 173 442 (mobile number)</w:t>
            </w:r>
            <w:r w:rsidRPr="0060796A">
              <w:rPr>
                <w:rFonts w:ascii="Arial" w:hAnsi="Arial"/>
                <w:sz w:val="16"/>
                <w:szCs w:val="16"/>
              </w:rPr>
              <w:br/>
              <w:t xml:space="preserve">Email: </w:t>
            </w:r>
            <w:hyperlink r:id="rId35" w:history="1">
              <w:r w:rsidRPr="0060796A">
                <w:rPr>
                  <w:rStyle w:val="Hyperlink"/>
                  <w:rFonts w:ascii="Arial" w:hAnsi="Arial"/>
                  <w:sz w:val="16"/>
                  <w:szCs w:val="16"/>
                </w:rPr>
                <w:t>moreaue@who.int</w:t>
              </w:r>
            </w:hyperlink>
            <w:r w:rsidRPr="0060796A">
              <w:rPr>
                <w:rFonts w:ascii="Arial" w:hAnsi="Arial"/>
                <w:color w:val="0000FF"/>
                <w:sz w:val="16"/>
                <w:szCs w:val="16"/>
                <w:u w:val="single"/>
              </w:rPr>
              <w:t xml:space="preserve"> </w:t>
            </w:r>
            <w:r w:rsidRPr="0060796A">
              <w:rPr>
                <w:rFonts w:ascii="Arial" w:hAnsi="Arial"/>
                <w:sz w:val="16"/>
              </w:rPr>
              <w:t xml:space="preserve"> </w:t>
            </w:r>
          </w:p>
          <w:p w14:paraId="76EF83F0" w14:textId="77777777" w:rsidR="00B334B9" w:rsidRPr="0060796A" w:rsidRDefault="00B334B9" w:rsidP="001512B3">
            <w:pPr>
              <w:pStyle w:val="ListParagraph"/>
              <w:ind w:left="254" w:right="48"/>
              <w:rPr>
                <w:rFonts w:ascii="Arial" w:hAnsi="Arial"/>
                <w:sz w:val="16"/>
              </w:rPr>
            </w:pPr>
            <w:r w:rsidRPr="0060796A">
              <w:rPr>
                <w:rFonts w:ascii="Arial" w:hAnsi="Arial"/>
                <w:sz w:val="16"/>
              </w:rPr>
              <w:t>Mr. Franck Chow Yuen</w:t>
            </w:r>
            <w:r w:rsidRPr="0060796A">
              <w:rPr>
                <w:rFonts w:ascii="Arial" w:hAnsi="Arial"/>
                <w:sz w:val="16"/>
              </w:rPr>
              <w:br/>
              <w:t>Tel: 022 791 14 20</w:t>
            </w:r>
            <w:r w:rsidRPr="0060796A">
              <w:rPr>
                <w:rFonts w:ascii="Arial" w:hAnsi="Arial"/>
                <w:sz w:val="16"/>
              </w:rPr>
              <w:br/>
              <w:t xml:space="preserve">Email: </w:t>
            </w:r>
            <w:hyperlink r:id="rId36" w:history="1">
              <w:r w:rsidRPr="0060796A">
                <w:rPr>
                  <w:rStyle w:val="Hyperlink"/>
                  <w:rFonts w:ascii="Arial" w:hAnsi="Arial"/>
                  <w:sz w:val="16"/>
                </w:rPr>
                <w:t>chowyuenf@who.int</w:t>
              </w:r>
            </w:hyperlink>
          </w:p>
          <w:p w14:paraId="5DA57A88" w14:textId="77777777" w:rsidR="00B334B9" w:rsidRPr="00A2411F" w:rsidRDefault="00B334B9" w:rsidP="001512B3">
            <w:pPr>
              <w:pStyle w:val="ListParagraph"/>
              <w:ind w:left="254" w:right="48"/>
              <w:rPr>
                <w:rFonts w:ascii="Arial" w:hAnsi="Arial"/>
                <w:sz w:val="16"/>
                <w:lang w:val="es-ES"/>
              </w:rPr>
            </w:pPr>
            <w:r w:rsidRPr="00812F3D">
              <w:rPr>
                <w:rFonts w:ascii="Arial" w:hAnsi="Arial"/>
                <w:sz w:val="16"/>
                <w:lang w:val="es-ES"/>
              </w:rPr>
              <w:t xml:space="preserve">Mr. Raimundo </w:t>
            </w:r>
            <w:proofErr w:type="spellStart"/>
            <w:r w:rsidRPr="00812F3D">
              <w:rPr>
                <w:rFonts w:ascii="Arial" w:hAnsi="Arial"/>
                <w:sz w:val="16"/>
                <w:lang w:val="es-ES"/>
              </w:rPr>
              <w:t>Gomez</w:t>
            </w:r>
            <w:proofErr w:type="spellEnd"/>
            <w:r w:rsidRPr="00812F3D">
              <w:rPr>
                <w:rFonts w:ascii="Arial" w:hAnsi="Arial"/>
                <w:sz w:val="16"/>
                <w:lang w:val="es-ES"/>
              </w:rPr>
              <w:t xml:space="preserve"> Da Silva </w:t>
            </w:r>
            <w:proofErr w:type="spellStart"/>
            <w:r w:rsidRPr="00812F3D">
              <w:rPr>
                <w:rFonts w:ascii="Arial" w:hAnsi="Arial"/>
                <w:sz w:val="16"/>
                <w:lang w:val="es-ES"/>
              </w:rPr>
              <w:t>Arbenz</w:t>
            </w:r>
            <w:proofErr w:type="spellEnd"/>
            <w:r w:rsidRPr="00812F3D">
              <w:rPr>
                <w:rFonts w:ascii="Arial" w:hAnsi="Arial"/>
                <w:sz w:val="16"/>
                <w:lang w:val="es-ES"/>
              </w:rPr>
              <w:br/>
              <w:t>Tel: 022 791 20 41</w:t>
            </w:r>
            <w:r w:rsidRPr="00812F3D">
              <w:rPr>
                <w:rFonts w:ascii="Arial" w:hAnsi="Arial"/>
                <w:sz w:val="16"/>
                <w:lang w:val="es-ES"/>
              </w:rPr>
              <w:br/>
              <w:t xml:space="preserve">Email: </w:t>
            </w:r>
            <w:hyperlink r:id="rId37" w:history="1">
              <w:r w:rsidRPr="00812F3D">
                <w:rPr>
                  <w:rStyle w:val="Hyperlink"/>
                  <w:rFonts w:ascii="Arial" w:hAnsi="Arial"/>
                  <w:sz w:val="16"/>
                  <w:lang w:val="es-ES"/>
                </w:rPr>
                <w:t>gomesdasilvar@who.int</w:t>
              </w:r>
            </w:hyperlink>
          </w:p>
        </w:tc>
      </w:tr>
    </w:tbl>
    <w:p w14:paraId="20AF501B" w14:textId="77777777" w:rsidR="00B80DED" w:rsidRPr="00B80DED" w:rsidRDefault="00B80DED" w:rsidP="00381EF2">
      <w:pPr>
        <w:pStyle w:val="ListParagraph"/>
        <w:ind w:left="360"/>
        <w:rPr>
          <w:rFonts w:asciiTheme="minorHAnsi" w:hAnsiTheme="minorHAnsi" w:cstheme="minorHAnsi"/>
          <w:b/>
          <w:color w:val="1E7FB8"/>
          <w:sz w:val="28"/>
          <w:lang w:val="es-ES"/>
        </w:rPr>
      </w:pPr>
    </w:p>
    <w:p w14:paraId="52BD20D2" w14:textId="77777777" w:rsidR="008E7A67" w:rsidRDefault="008E7A67">
      <w:pPr>
        <w:rPr>
          <w:rFonts w:asciiTheme="minorHAnsi" w:hAnsiTheme="minorHAnsi" w:cstheme="minorHAnsi"/>
          <w:b/>
          <w:color w:val="1E7FB8"/>
          <w:sz w:val="28"/>
          <w:lang w:val="es-ES"/>
        </w:rPr>
      </w:pPr>
    </w:p>
    <w:p w14:paraId="72A30693" w14:textId="592EB5A4" w:rsidR="00855EA7" w:rsidRPr="00342F9F" w:rsidRDefault="00855EA7">
      <w:pPr>
        <w:rPr>
          <w:rFonts w:ascii="Calibri" w:hAnsi="Calibri" w:cs="Calibri"/>
          <w:sz w:val="22"/>
          <w:szCs w:val="22"/>
          <w:lang w:val="es-ES"/>
        </w:rPr>
      </w:pPr>
      <w:r w:rsidRPr="00342F9F">
        <w:rPr>
          <w:rFonts w:ascii="Calibri" w:hAnsi="Calibri" w:cs="Calibri"/>
          <w:sz w:val="22"/>
          <w:szCs w:val="22"/>
          <w:lang w:val="es-ES"/>
        </w:rPr>
        <w:br w:type="page"/>
      </w:r>
    </w:p>
    <w:p w14:paraId="6FFB4A23" w14:textId="77777777" w:rsidR="00B80DED" w:rsidRPr="00342F9F" w:rsidRDefault="00B80DED">
      <w:pPr>
        <w:rPr>
          <w:rFonts w:ascii="Calibri" w:hAnsi="Calibri" w:cs="Calibri"/>
          <w:sz w:val="22"/>
          <w:szCs w:val="22"/>
          <w:lang w:val="es-ES"/>
        </w:rPr>
      </w:pPr>
    </w:p>
    <w:p w14:paraId="73402C89" w14:textId="77777777" w:rsidR="00B80DED" w:rsidRPr="00342F9F" w:rsidRDefault="00B80DED" w:rsidP="009C4B2B">
      <w:pPr>
        <w:rPr>
          <w:rFonts w:ascii="Calibri" w:hAnsi="Calibri" w:cs="Calibri"/>
          <w:sz w:val="22"/>
          <w:szCs w:val="22"/>
          <w:lang w:val="es-ES"/>
        </w:rPr>
      </w:pPr>
    </w:p>
    <w:p w14:paraId="7FF97CC6" w14:textId="269A7FB4" w:rsidR="00D94AEC" w:rsidRPr="00855EA7" w:rsidRDefault="00B80DED" w:rsidP="00855EA7">
      <w:pPr>
        <w:pStyle w:val="ListParagraph"/>
        <w:numPr>
          <w:ilvl w:val="0"/>
          <w:numId w:val="11"/>
        </w:numPr>
        <w:rPr>
          <w:rFonts w:asciiTheme="minorHAnsi" w:hAnsiTheme="minorHAnsi" w:cstheme="minorHAnsi"/>
          <w:b/>
          <w:color w:val="1E7FB8"/>
          <w:sz w:val="28"/>
          <w:u w:val="single"/>
          <w:lang w:val="en-GB"/>
        </w:rPr>
      </w:pPr>
      <w:r w:rsidRPr="00855EA7">
        <w:rPr>
          <w:rFonts w:asciiTheme="minorHAnsi" w:hAnsiTheme="minorHAnsi" w:cstheme="minorHAnsi"/>
          <w:b/>
          <w:color w:val="1E7FB8"/>
          <w:sz w:val="28"/>
          <w:u w:val="single"/>
          <w:lang w:val="en-GB"/>
        </w:rPr>
        <w:t>Glossary</w:t>
      </w:r>
    </w:p>
    <w:p w14:paraId="2134C59F" w14:textId="77777777" w:rsidR="00D94AEC" w:rsidRDefault="00D94AEC" w:rsidP="00D94AEC">
      <w:pPr>
        <w:rPr>
          <w:rFonts w:asciiTheme="minorHAnsi" w:hAnsiTheme="minorHAnsi" w:cstheme="minorHAnsi"/>
          <w:b/>
          <w:color w:val="1E7FB8"/>
          <w:sz w:val="28"/>
        </w:rPr>
      </w:pPr>
    </w:p>
    <w:tbl>
      <w:tblPr>
        <w:tblW w:w="84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205"/>
      </w:tblGrid>
      <w:tr w:rsidR="00D94AEC" w:rsidRPr="00543501" w14:paraId="480432A7" w14:textId="77777777" w:rsidTr="002C3C8F">
        <w:tc>
          <w:tcPr>
            <w:tcW w:w="1255" w:type="dxa"/>
            <w:shd w:val="clear" w:color="auto" w:fill="auto"/>
          </w:tcPr>
          <w:p w14:paraId="008E2AD3"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ACC:</w:t>
            </w:r>
          </w:p>
        </w:tc>
        <w:tc>
          <w:tcPr>
            <w:tcW w:w="7205" w:type="dxa"/>
            <w:shd w:val="clear" w:color="auto" w:fill="auto"/>
          </w:tcPr>
          <w:p w14:paraId="690D8DC2"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Active Cold Chain. Infrastructure depending on the power supply, with capacity unlimited cold production meanwhile there is an active power source.</w:t>
            </w:r>
          </w:p>
        </w:tc>
      </w:tr>
      <w:tr w:rsidR="00D94AEC" w:rsidRPr="00543501" w14:paraId="3C514B8C" w14:textId="77777777" w:rsidTr="002C3C8F">
        <w:tc>
          <w:tcPr>
            <w:tcW w:w="1255" w:type="dxa"/>
            <w:shd w:val="clear" w:color="auto" w:fill="auto"/>
          </w:tcPr>
          <w:p w14:paraId="64181A8A"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CC:</w:t>
            </w:r>
          </w:p>
        </w:tc>
        <w:tc>
          <w:tcPr>
            <w:tcW w:w="7205" w:type="dxa"/>
            <w:shd w:val="clear" w:color="auto" w:fill="auto"/>
          </w:tcPr>
          <w:p w14:paraId="0BBF133A" w14:textId="7180660F"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Cold Chain System. Includes both active and passive devices (temperature ranges from -25° to 8</w:t>
            </w:r>
            <w:r w:rsidR="007F14ED">
              <w:rPr>
                <w:rFonts w:asciiTheme="minorHAnsi" w:hAnsiTheme="minorHAnsi"/>
                <w:bCs/>
                <w:iCs/>
              </w:rPr>
              <w:t xml:space="preserve"> </w:t>
            </w:r>
            <w:r w:rsidRPr="00543501">
              <w:rPr>
                <w:rFonts w:asciiTheme="minorHAnsi" w:hAnsiTheme="minorHAnsi"/>
                <w:bCs/>
                <w:iCs/>
              </w:rPr>
              <w:t>°C)</w:t>
            </w:r>
          </w:p>
        </w:tc>
      </w:tr>
      <w:tr w:rsidR="00D94AEC" w:rsidRPr="00543501" w14:paraId="5B2D1555" w14:textId="77777777" w:rsidTr="002C3C8F">
        <w:tc>
          <w:tcPr>
            <w:tcW w:w="1255" w:type="dxa"/>
            <w:shd w:val="clear" w:color="auto" w:fill="auto"/>
          </w:tcPr>
          <w:p w14:paraId="15CC0B89"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EVD:</w:t>
            </w:r>
          </w:p>
        </w:tc>
        <w:tc>
          <w:tcPr>
            <w:tcW w:w="7205" w:type="dxa"/>
            <w:shd w:val="clear" w:color="auto" w:fill="auto"/>
          </w:tcPr>
          <w:p w14:paraId="4FE339CC"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Ebola Virus Diseases.</w:t>
            </w:r>
          </w:p>
        </w:tc>
      </w:tr>
      <w:tr w:rsidR="00D94AEC" w:rsidRPr="00543501" w14:paraId="6CE12911" w14:textId="77777777" w:rsidTr="002C3C8F">
        <w:tc>
          <w:tcPr>
            <w:tcW w:w="1255" w:type="dxa"/>
            <w:shd w:val="clear" w:color="auto" w:fill="auto"/>
          </w:tcPr>
          <w:p w14:paraId="6B984FFE"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HQ</w:t>
            </w:r>
          </w:p>
        </w:tc>
        <w:tc>
          <w:tcPr>
            <w:tcW w:w="7205" w:type="dxa"/>
            <w:shd w:val="clear" w:color="auto" w:fill="auto"/>
          </w:tcPr>
          <w:p w14:paraId="4D41B59D"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 xml:space="preserve">Headquarters. It refers to World Health Organization in Geneva. </w:t>
            </w:r>
          </w:p>
        </w:tc>
      </w:tr>
      <w:tr w:rsidR="00D94AEC" w:rsidRPr="00543501" w14:paraId="014DB830" w14:textId="77777777" w:rsidTr="002C3C8F">
        <w:tc>
          <w:tcPr>
            <w:tcW w:w="1255" w:type="dxa"/>
            <w:shd w:val="clear" w:color="auto" w:fill="auto"/>
          </w:tcPr>
          <w:p w14:paraId="14F153A2"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LTF:</w:t>
            </w:r>
          </w:p>
        </w:tc>
        <w:tc>
          <w:tcPr>
            <w:tcW w:w="7205" w:type="dxa"/>
            <w:shd w:val="clear" w:color="auto" w:fill="auto"/>
          </w:tcPr>
          <w:p w14:paraId="09223B68" w14:textId="09EFF6E6"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Low Temperature Freezer. Active negative cold chain device. Provides temperatures from 0</w:t>
            </w:r>
            <w:r w:rsidR="007F14ED">
              <w:rPr>
                <w:rFonts w:asciiTheme="minorHAnsi" w:hAnsiTheme="minorHAnsi"/>
                <w:bCs/>
                <w:iCs/>
              </w:rPr>
              <w:t xml:space="preserve"> </w:t>
            </w:r>
            <w:r w:rsidRPr="00543501">
              <w:rPr>
                <w:rFonts w:asciiTheme="minorHAnsi" w:hAnsiTheme="minorHAnsi"/>
                <w:bCs/>
                <w:iCs/>
              </w:rPr>
              <w:t>°C to -25</w:t>
            </w:r>
            <w:r w:rsidR="007F14ED">
              <w:rPr>
                <w:rFonts w:asciiTheme="minorHAnsi" w:hAnsiTheme="minorHAnsi"/>
                <w:bCs/>
                <w:iCs/>
              </w:rPr>
              <w:t xml:space="preserve"> </w:t>
            </w:r>
            <w:r w:rsidRPr="00543501">
              <w:rPr>
                <w:rFonts w:asciiTheme="minorHAnsi" w:hAnsiTheme="minorHAnsi"/>
                <w:bCs/>
                <w:iCs/>
              </w:rPr>
              <w:t>°C.</w:t>
            </w:r>
          </w:p>
        </w:tc>
      </w:tr>
      <w:tr w:rsidR="00D94AEC" w:rsidRPr="00543501" w14:paraId="07BF2031" w14:textId="77777777" w:rsidTr="002C3C8F">
        <w:tc>
          <w:tcPr>
            <w:tcW w:w="1255" w:type="dxa"/>
            <w:shd w:val="clear" w:color="auto" w:fill="auto"/>
          </w:tcPr>
          <w:p w14:paraId="1D9FADC8"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OSL:</w:t>
            </w:r>
          </w:p>
        </w:tc>
        <w:tc>
          <w:tcPr>
            <w:tcW w:w="7205" w:type="dxa"/>
            <w:shd w:val="clear" w:color="auto" w:fill="auto"/>
          </w:tcPr>
          <w:p w14:paraId="11DA88CF"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Operations Support and Logistics unit, in the Emergency Operations Department in WHO</w:t>
            </w:r>
          </w:p>
        </w:tc>
      </w:tr>
      <w:tr w:rsidR="00D94AEC" w:rsidRPr="00543501" w14:paraId="0396FDB4" w14:textId="77777777" w:rsidTr="002C3C8F">
        <w:tc>
          <w:tcPr>
            <w:tcW w:w="1255" w:type="dxa"/>
            <w:shd w:val="clear" w:color="auto" w:fill="auto"/>
          </w:tcPr>
          <w:p w14:paraId="4A42AF5C"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PCC:</w:t>
            </w:r>
          </w:p>
        </w:tc>
        <w:tc>
          <w:tcPr>
            <w:tcW w:w="7205" w:type="dxa"/>
            <w:shd w:val="clear" w:color="auto" w:fill="auto"/>
          </w:tcPr>
          <w:p w14:paraId="7B4E3D6A"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 xml:space="preserve">Passive Cold Chain. Infrastructure not depending on the power supply, but on passive devices with high capacity of heat absorption. Its capacity is time limited. </w:t>
            </w:r>
          </w:p>
        </w:tc>
      </w:tr>
      <w:tr w:rsidR="00D94AEC" w:rsidRPr="00543501" w14:paraId="2F8A103D" w14:textId="77777777" w:rsidTr="002C3C8F">
        <w:tc>
          <w:tcPr>
            <w:tcW w:w="1255" w:type="dxa"/>
            <w:shd w:val="clear" w:color="auto" w:fill="auto"/>
          </w:tcPr>
          <w:p w14:paraId="528F8EF9"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PCM:</w:t>
            </w:r>
          </w:p>
        </w:tc>
        <w:tc>
          <w:tcPr>
            <w:tcW w:w="7205" w:type="dxa"/>
            <w:shd w:val="clear" w:color="auto" w:fill="auto"/>
          </w:tcPr>
          <w:p w14:paraId="686CC337"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Phase Changing Material. Refers to the liquid used in the accumulators of the PVCD or ARKTEC</w:t>
            </w:r>
            <w:r w:rsidRPr="00543501">
              <w:rPr>
                <w:rFonts w:asciiTheme="minorHAnsi" w:hAnsiTheme="minorHAnsi"/>
                <w:bCs/>
                <w:iCs/>
                <w:vertAlign w:val="superscript"/>
              </w:rPr>
              <w:t xml:space="preserve">© </w:t>
            </w:r>
            <w:r w:rsidRPr="00543501">
              <w:rPr>
                <w:rFonts w:asciiTheme="minorHAnsi" w:hAnsiTheme="minorHAnsi"/>
                <w:bCs/>
                <w:iCs/>
              </w:rPr>
              <w:t>devices.</w:t>
            </w:r>
          </w:p>
        </w:tc>
      </w:tr>
      <w:tr w:rsidR="00D94AEC" w:rsidRPr="00543501" w14:paraId="747CB022" w14:textId="77777777" w:rsidTr="002C3C8F">
        <w:tc>
          <w:tcPr>
            <w:tcW w:w="1255" w:type="dxa"/>
            <w:shd w:val="clear" w:color="auto" w:fill="auto"/>
          </w:tcPr>
          <w:p w14:paraId="5E9DC648"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PTAEO:</w:t>
            </w:r>
          </w:p>
        </w:tc>
        <w:tc>
          <w:tcPr>
            <w:tcW w:w="7205" w:type="dxa"/>
            <w:shd w:val="clear" w:color="auto" w:fill="auto"/>
          </w:tcPr>
          <w:p w14:paraId="65CC94FE" w14:textId="2E72AECD"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Budget Line defined inside the organization (WHO).</w:t>
            </w:r>
          </w:p>
        </w:tc>
      </w:tr>
      <w:tr w:rsidR="00D94AEC" w:rsidRPr="00543501" w14:paraId="3B999F96" w14:textId="77777777" w:rsidTr="002C3C8F">
        <w:tc>
          <w:tcPr>
            <w:tcW w:w="1255" w:type="dxa"/>
            <w:shd w:val="clear" w:color="auto" w:fill="auto"/>
          </w:tcPr>
          <w:p w14:paraId="6E7DFCB6"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PVCD:</w:t>
            </w:r>
          </w:p>
        </w:tc>
        <w:tc>
          <w:tcPr>
            <w:tcW w:w="7205" w:type="dxa"/>
            <w:shd w:val="clear" w:color="auto" w:fill="auto"/>
          </w:tcPr>
          <w:p w14:paraId="7254D5C3"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Passive Vaccine Carrier Device. Refers to the ARKTEC</w:t>
            </w:r>
            <w:r w:rsidRPr="00543501">
              <w:rPr>
                <w:rFonts w:asciiTheme="minorHAnsi" w:hAnsiTheme="minorHAnsi"/>
                <w:bCs/>
                <w:iCs/>
                <w:vertAlign w:val="superscript"/>
              </w:rPr>
              <w:t xml:space="preserve">© </w:t>
            </w:r>
            <w:r w:rsidRPr="00543501">
              <w:rPr>
                <w:rFonts w:asciiTheme="minorHAnsi" w:hAnsiTheme="minorHAnsi"/>
                <w:bCs/>
                <w:iCs/>
              </w:rPr>
              <w:t>devices.</w:t>
            </w:r>
          </w:p>
        </w:tc>
      </w:tr>
      <w:tr w:rsidR="00D94AEC" w:rsidRPr="00543501" w14:paraId="5DEC6EB5" w14:textId="77777777" w:rsidTr="002C3C8F">
        <w:tc>
          <w:tcPr>
            <w:tcW w:w="1255" w:type="dxa"/>
            <w:shd w:val="clear" w:color="auto" w:fill="auto"/>
          </w:tcPr>
          <w:p w14:paraId="0F8C202D"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TOR:</w:t>
            </w:r>
          </w:p>
        </w:tc>
        <w:tc>
          <w:tcPr>
            <w:tcW w:w="7205" w:type="dxa"/>
            <w:shd w:val="clear" w:color="auto" w:fill="auto"/>
          </w:tcPr>
          <w:p w14:paraId="0DBB1A4B"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Terms of Reference. Detailed list of objectives and tasks for an identified working position.</w:t>
            </w:r>
          </w:p>
        </w:tc>
      </w:tr>
      <w:tr w:rsidR="00D94AEC" w:rsidRPr="00543501" w14:paraId="7318D1A7" w14:textId="77777777" w:rsidTr="002C3C8F">
        <w:tc>
          <w:tcPr>
            <w:tcW w:w="1255" w:type="dxa"/>
            <w:shd w:val="clear" w:color="auto" w:fill="auto"/>
          </w:tcPr>
          <w:p w14:paraId="52601030"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UCC:</w:t>
            </w:r>
          </w:p>
        </w:tc>
        <w:tc>
          <w:tcPr>
            <w:tcW w:w="7205" w:type="dxa"/>
            <w:shd w:val="clear" w:color="auto" w:fill="auto"/>
          </w:tcPr>
          <w:p w14:paraId="4A59D3A2" w14:textId="7AC41325"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Ultra-Cold Chain. Include both active and passive devices (temperature ranges from -50</w:t>
            </w:r>
            <w:r w:rsidR="007F14ED">
              <w:rPr>
                <w:rFonts w:asciiTheme="minorHAnsi" w:hAnsiTheme="minorHAnsi"/>
                <w:bCs/>
                <w:iCs/>
              </w:rPr>
              <w:t xml:space="preserve"> </w:t>
            </w:r>
            <w:r w:rsidRPr="00543501">
              <w:rPr>
                <w:rFonts w:asciiTheme="minorHAnsi" w:hAnsiTheme="minorHAnsi"/>
                <w:bCs/>
                <w:iCs/>
              </w:rPr>
              <w:t>°C to -85</w:t>
            </w:r>
            <w:r w:rsidR="007F14ED">
              <w:rPr>
                <w:rFonts w:asciiTheme="minorHAnsi" w:hAnsiTheme="minorHAnsi"/>
                <w:bCs/>
                <w:iCs/>
              </w:rPr>
              <w:t xml:space="preserve"> </w:t>
            </w:r>
            <w:r w:rsidRPr="00543501">
              <w:rPr>
                <w:rFonts w:asciiTheme="minorHAnsi" w:hAnsiTheme="minorHAnsi"/>
                <w:bCs/>
                <w:iCs/>
              </w:rPr>
              <w:t>°C)</w:t>
            </w:r>
          </w:p>
        </w:tc>
      </w:tr>
      <w:tr w:rsidR="00D94AEC" w:rsidRPr="00543501" w14:paraId="0B36F4E6" w14:textId="77777777" w:rsidTr="002C3C8F">
        <w:tc>
          <w:tcPr>
            <w:tcW w:w="1255" w:type="dxa"/>
            <w:shd w:val="clear" w:color="auto" w:fill="auto"/>
          </w:tcPr>
          <w:p w14:paraId="1A2FF1C6"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ULTF:</w:t>
            </w:r>
          </w:p>
        </w:tc>
        <w:tc>
          <w:tcPr>
            <w:tcW w:w="7205" w:type="dxa"/>
            <w:shd w:val="clear" w:color="auto" w:fill="auto"/>
          </w:tcPr>
          <w:p w14:paraId="3C5B0761" w14:textId="0421F9D5"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Ultra-Low Temperature Freezer. Active ultra-cold chain device. Provides temperatures from -50</w:t>
            </w:r>
            <w:r w:rsidR="007F14ED">
              <w:rPr>
                <w:rFonts w:asciiTheme="minorHAnsi" w:hAnsiTheme="minorHAnsi"/>
                <w:bCs/>
                <w:iCs/>
              </w:rPr>
              <w:t xml:space="preserve"> </w:t>
            </w:r>
            <w:r w:rsidRPr="00543501">
              <w:rPr>
                <w:rFonts w:asciiTheme="minorHAnsi" w:hAnsiTheme="minorHAnsi"/>
                <w:bCs/>
                <w:iCs/>
              </w:rPr>
              <w:t>°C to -85</w:t>
            </w:r>
            <w:r w:rsidR="007F14ED">
              <w:rPr>
                <w:rFonts w:asciiTheme="minorHAnsi" w:hAnsiTheme="minorHAnsi"/>
                <w:bCs/>
                <w:iCs/>
              </w:rPr>
              <w:t xml:space="preserve"> </w:t>
            </w:r>
            <w:r w:rsidRPr="00543501">
              <w:rPr>
                <w:rFonts w:asciiTheme="minorHAnsi" w:hAnsiTheme="minorHAnsi"/>
                <w:bCs/>
                <w:iCs/>
              </w:rPr>
              <w:t>°C.</w:t>
            </w:r>
          </w:p>
        </w:tc>
      </w:tr>
      <w:tr w:rsidR="00D94AEC" w:rsidRPr="00543501" w14:paraId="4EDC0471" w14:textId="77777777" w:rsidTr="002C3C8F">
        <w:tc>
          <w:tcPr>
            <w:tcW w:w="1255" w:type="dxa"/>
            <w:shd w:val="clear" w:color="auto" w:fill="auto"/>
          </w:tcPr>
          <w:p w14:paraId="565DDB2B"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UPS:</w:t>
            </w:r>
          </w:p>
        </w:tc>
        <w:tc>
          <w:tcPr>
            <w:tcW w:w="7205" w:type="dxa"/>
            <w:shd w:val="clear" w:color="auto" w:fill="auto"/>
          </w:tcPr>
          <w:p w14:paraId="69ADE2A0"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Uninterruptible power supply. Electrical device.</w:t>
            </w:r>
          </w:p>
        </w:tc>
      </w:tr>
      <w:tr w:rsidR="00D94AEC" w:rsidRPr="00543501" w14:paraId="4664D641" w14:textId="77777777" w:rsidTr="002C3C8F">
        <w:tc>
          <w:tcPr>
            <w:tcW w:w="1255" w:type="dxa"/>
            <w:shd w:val="clear" w:color="auto" w:fill="auto"/>
          </w:tcPr>
          <w:p w14:paraId="69A3479A"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VC:</w:t>
            </w:r>
          </w:p>
        </w:tc>
        <w:tc>
          <w:tcPr>
            <w:tcW w:w="7205" w:type="dxa"/>
            <w:shd w:val="clear" w:color="auto" w:fill="auto"/>
          </w:tcPr>
          <w:p w14:paraId="37FED602" w14:textId="3216C43A"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Vaccine carrier. Passive cold chain device. Provides temperatures from 2</w:t>
            </w:r>
            <w:r w:rsidR="007F14ED">
              <w:rPr>
                <w:rFonts w:asciiTheme="minorHAnsi" w:hAnsiTheme="minorHAnsi"/>
                <w:bCs/>
                <w:iCs/>
              </w:rPr>
              <w:t xml:space="preserve"> </w:t>
            </w:r>
            <w:r w:rsidRPr="00543501">
              <w:rPr>
                <w:rFonts w:asciiTheme="minorHAnsi" w:hAnsiTheme="minorHAnsi"/>
                <w:bCs/>
                <w:iCs/>
              </w:rPr>
              <w:t>°C to 8</w:t>
            </w:r>
            <w:r w:rsidR="007F14ED">
              <w:rPr>
                <w:rFonts w:asciiTheme="minorHAnsi" w:hAnsiTheme="minorHAnsi"/>
                <w:bCs/>
                <w:iCs/>
              </w:rPr>
              <w:t xml:space="preserve"> </w:t>
            </w:r>
            <w:r w:rsidRPr="00543501">
              <w:rPr>
                <w:rFonts w:asciiTheme="minorHAnsi" w:hAnsiTheme="minorHAnsi"/>
                <w:bCs/>
                <w:iCs/>
              </w:rPr>
              <w:t>°C, using ice packs.</w:t>
            </w:r>
          </w:p>
        </w:tc>
      </w:tr>
      <w:tr w:rsidR="00D94AEC" w:rsidRPr="00543501" w14:paraId="424A23B4" w14:textId="77777777" w:rsidTr="002C3C8F">
        <w:tc>
          <w:tcPr>
            <w:tcW w:w="1255" w:type="dxa"/>
            <w:shd w:val="clear" w:color="auto" w:fill="auto"/>
          </w:tcPr>
          <w:p w14:paraId="257C590D" w14:textId="77777777" w:rsidR="00D94AEC" w:rsidRPr="00543501" w:rsidRDefault="00D94AEC" w:rsidP="009A6B83">
            <w:pPr>
              <w:spacing w:before="100" w:beforeAutospacing="1" w:after="100" w:afterAutospacing="1"/>
              <w:rPr>
                <w:rFonts w:asciiTheme="minorHAnsi" w:hAnsiTheme="minorHAnsi"/>
                <w:bCs/>
                <w:iCs/>
              </w:rPr>
            </w:pPr>
            <w:proofErr w:type="gramStart"/>
            <w:r w:rsidRPr="00543501">
              <w:rPr>
                <w:rFonts w:asciiTheme="minorHAnsi" w:hAnsiTheme="minorHAnsi"/>
                <w:bCs/>
                <w:iCs/>
              </w:rPr>
              <w:t>WHO:</w:t>
            </w:r>
            <w:proofErr w:type="gramEnd"/>
          </w:p>
        </w:tc>
        <w:tc>
          <w:tcPr>
            <w:tcW w:w="7205" w:type="dxa"/>
            <w:shd w:val="clear" w:color="auto" w:fill="auto"/>
          </w:tcPr>
          <w:p w14:paraId="2E710E9B"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World Health Organization</w:t>
            </w:r>
          </w:p>
        </w:tc>
      </w:tr>
      <w:tr w:rsidR="00D94AEC" w:rsidRPr="00543501" w14:paraId="7C3CCCE7" w14:textId="77777777" w:rsidTr="002C3C8F">
        <w:tc>
          <w:tcPr>
            <w:tcW w:w="1255" w:type="dxa"/>
            <w:shd w:val="clear" w:color="auto" w:fill="auto"/>
          </w:tcPr>
          <w:p w14:paraId="3148909A"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WHO CO:</w:t>
            </w:r>
          </w:p>
        </w:tc>
        <w:tc>
          <w:tcPr>
            <w:tcW w:w="7205" w:type="dxa"/>
            <w:shd w:val="clear" w:color="auto" w:fill="auto"/>
          </w:tcPr>
          <w:p w14:paraId="47E0201D" w14:textId="77777777" w:rsidR="00D94AEC" w:rsidRPr="00543501" w:rsidRDefault="00D94AEC" w:rsidP="009A6B83">
            <w:pPr>
              <w:spacing w:before="100" w:beforeAutospacing="1" w:after="100" w:afterAutospacing="1"/>
              <w:rPr>
                <w:rFonts w:asciiTheme="minorHAnsi" w:hAnsiTheme="minorHAnsi"/>
                <w:bCs/>
                <w:iCs/>
              </w:rPr>
            </w:pPr>
            <w:r w:rsidRPr="00543501">
              <w:rPr>
                <w:rFonts w:asciiTheme="minorHAnsi" w:hAnsiTheme="minorHAnsi"/>
                <w:bCs/>
                <w:iCs/>
              </w:rPr>
              <w:t>Country Office of WHO.</w:t>
            </w:r>
          </w:p>
        </w:tc>
      </w:tr>
    </w:tbl>
    <w:p w14:paraId="438DA7FD" w14:textId="77777777" w:rsidR="00D94AEC" w:rsidRPr="00D94AEC" w:rsidRDefault="00D94AEC" w:rsidP="00D94AEC">
      <w:pPr>
        <w:rPr>
          <w:rFonts w:asciiTheme="minorHAnsi" w:hAnsiTheme="minorHAnsi" w:cstheme="minorHAnsi"/>
          <w:b/>
          <w:color w:val="1E7FB8"/>
          <w:sz w:val="28"/>
        </w:rPr>
      </w:pPr>
    </w:p>
    <w:p w14:paraId="343263F6" w14:textId="0132DBDF" w:rsidR="0043437F" w:rsidRDefault="0043437F" w:rsidP="00B80DED">
      <w:pPr>
        <w:rPr>
          <w:rFonts w:asciiTheme="minorHAnsi" w:hAnsiTheme="minorHAnsi" w:cstheme="minorHAnsi"/>
          <w:b/>
          <w:color w:val="1E7FB8"/>
          <w:sz w:val="28"/>
          <w:u w:val="single"/>
        </w:rPr>
      </w:pPr>
    </w:p>
    <w:p w14:paraId="32E1C23E" w14:textId="77777777" w:rsidR="003A1B37" w:rsidRDefault="003A1B37" w:rsidP="00B80DED">
      <w:pPr>
        <w:rPr>
          <w:rFonts w:asciiTheme="minorHAnsi" w:hAnsiTheme="minorHAnsi" w:cstheme="minorHAnsi"/>
          <w:b/>
          <w:color w:val="1E7FB8"/>
          <w:sz w:val="28"/>
          <w:u w:val="single"/>
        </w:rPr>
        <w:sectPr w:rsidR="003A1B37" w:rsidSect="00A2411F">
          <w:headerReference w:type="default" r:id="rId38"/>
          <w:footerReference w:type="default" r:id="rId39"/>
          <w:pgSz w:w="11907" w:h="16840" w:code="9"/>
          <w:pgMar w:top="1440" w:right="1797" w:bottom="1440" w:left="1797" w:header="709" w:footer="289" w:gutter="0"/>
          <w:cols w:space="708"/>
          <w:docGrid w:linePitch="360"/>
        </w:sectPr>
      </w:pPr>
    </w:p>
    <w:p w14:paraId="17299C7B" w14:textId="489C6529" w:rsidR="003A1B37" w:rsidRPr="00B80DED" w:rsidRDefault="003A1B37" w:rsidP="00B80DED">
      <w:pPr>
        <w:rPr>
          <w:rFonts w:asciiTheme="minorHAnsi" w:hAnsiTheme="minorHAnsi" w:cstheme="minorHAnsi"/>
          <w:b/>
          <w:color w:val="1E7FB8"/>
          <w:sz w:val="28"/>
          <w:u w:val="single"/>
        </w:rPr>
      </w:pPr>
    </w:p>
    <w:p w14:paraId="0D09AF08" w14:textId="343F5A11" w:rsidR="0043437F" w:rsidRPr="00330B85" w:rsidRDefault="0043437F" w:rsidP="00330B85">
      <w:pPr>
        <w:pStyle w:val="ListParagraph"/>
        <w:numPr>
          <w:ilvl w:val="0"/>
          <w:numId w:val="11"/>
        </w:numPr>
        <w:rPr>
          <w:rFonts w:asciiTheme="minorHAnsi" w:hAnsiTheme="minorHAnsi" w:cstheme="minorHAnsi"/>
          <w:b/>
          <w:color w:val="1E7FB8"/>
          <w:sz w:val="28"/>
        </w:rPr>
      </w:pPr>
      <w:r w:rsidRPr="00330B85">
        <w:rPr>
          <w:rFonts w:asciiTheme="minorHAnsi" w:hAnsiTheme="minorHAnsi" w:cstheme="minorHAnsi"/>
          <w:b/>
          <w:color w:val="1E7FB8"/>
          <w:sz w:val="28"/>
        </w:rPr>
        <w:t xml:space="preserve"> </w:t>
      </w:r>
      <w:r w:rsidRPr="00330B85">
        <w:rPr>
          <w:rFonts w:asciiTheme="minorHAnsi" w:hAnsiTheme="minorHAnsi" w:cstheme="minorHAnsi"/>
          <w:b/>
          <w:color w:val="1E7FB8"/>
          <w:sz w:val="28"/>
          <w:u w:val="single"/>
        </w:rPr>
        <w:t>Standard Reporting Documents</w:t>
      </w:r>
    </w:p>
    <w:p w14:paraId="478C73E9" w14:textId="77777777" w:rsidR="0043437F" w:rsidRDefault="0043437F" w:rsidP="00B46AC2">
      <w:pPr>
        <w:pStyle w:val="ListParagraph"/>
        <w:ind w:left="360"/>
        <w:rPr>
          <w:rFonts w:asciiTheme="minorHAnsi" w:hAnsiTheme="minorHAnsi" w:cstheme="minorHAnsi"/>
          <w:b/>
          <w:color w:val="0070C0"/>
          <w:sz w:val="24"/>
          <w:u w:val="single"/>
        </w:rPr>
      </w:pPr>
    </w:p>
    <w:p w14:paraId="72479FB6" w14:textId="77777777" w:rsidR="0043437F" w:rsidRPr="0043437F" w:rsidRDefault="0043437F" w:rsidP="00B80DED">
      <w:pPr>
        <w:pStyle w:val="ListParagraph"/>
        <w:ind w:left="0"/>
        <w:rPr>
          <w:rFonts w:asciiTheme="minorHAnsi" w:hAnsiTheme="minorHAnsi" w:cstheme="minorHAnsi"/>
          <w:b/>
          <w:color w:val="0070C0"/>
          <w:sz w:val="24"/>
          <w:u w:val="single"/>
        </w:rPr>
      </w:pPr>
      <w:r w:rsidRPr="00517BE6">
        <w:rPr>
          <w:noProof/>
        </w:rPr>
        <w:drawing>
          <wp:inline distT="0" distB="0" distL="0" distR="0" wp14:anchorId="3FFEAE48" wp14:editId="330A0592">
            <wp:extent cx="8594608" cy="4625788"/>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818629" cy="4746361"/>
                    </a:xfrm>
                    <a:prstGeom prst="rect">
                      <a:avLst/>
                    </a:prstGeom>
                    <a:noFill/>
                    <a:ln>
                      <a:noFill/>
                    </a:ln>
                  </pic:spPr>
                </pic:pic>
              </a:graphicData>
            </a:graphic>
          </wp:inline>
        </w:drawing>
      </w:r>
    </w:p>
    <w:sectPr w:rsidR="0043437F" w:rsidRPr="0043437F" w:rsidSect="003A1B37">
      <w:headerReference w:type="default" r:id="rId41"/>
      <w:footerReference w:type="default" r:id="rId42"/>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113C4" w14:textId="77777777" w:rsidR="00854CDB" w:rsidRDefault="00854CDB">
      <w:r>
        <w:separator/>
      </w:r>
    </w:p>
  </w:endnote>
  <w:endnote w:type="continuationSeparator" w:id="0">
    <w:p w14:paraId="5839233C" w14:textId="77777777" w:rsidR="00854CDB" w:rsidRDefault="0085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960959" w:rsidRPr="002A118C" w14:paraId="5E343172" w14:textId="77777777" w:rsidTr="002A118C">
      <w:trPr>
        <w:trHeight w:val="632"/>
      </w:trPr>
      <w:tc>
        <w:tcPr>
          <w:tcW w:w="9758" w:type="dxa"/>
          <w:shd w:val="clear" w:color="auto" w:fill="auto"/>
        </w:tcPr>
        <w:p w14:paraId="60A123F8"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20EDCF3E"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1359DDE6" w14:textId="77777777" w:rsidR="00960959" w:rsidRDefault="0096095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Ind w:w="-630" w:type="dxa"/>
      <w:tblBorders>
        <w:bottom w:val="single" w:sz="4" w:space="0" w:color="006600"/>
      </w:tblBorders>
      <w:shd w:val="clear" w:color="auto" w:fill="ACC5DE"/>
      <w:tblLook w:val="01E0" w:firstRow="1" w:lastRow="1" w:firstColumn="1" w:lastColumn="1" w:noHBand="0" w:noVBand="0"/>
    </w:tblPr>
    <w:tblGrid>
      <w:gridCol w:w="900"/>
      <w:gridCol w:w="9180"/>
    </w:tblGrid>
    <w:tr w:rsidR="008E7A67" w:rsidRPr="002A118C" w14:paraId="1EA3C2D9" w14:textId="77777777" w:rsidTr="009B204F">
      <w:trPr>
        <w:trHeight w:val="649"/>
      </w:trPr>
      <w:tc>
        <w:tcPr>
          <w:tcW w:w="900" w:type="dxa"/>
          <w:tcBorders>
            <w:bottom w:val="single" w:sz="12" w:space="0" w:color="4F81BD" w:themeColor="accent1"/>
          </w:tcBorders>
          <w:shd w:val="clear" w:color="auto" w:fill="ACC5DE"/>
        </w:tcPr>
        <w:p w14:paraId="1002E89B" w14:textId="77777777" w:rsidR="008E7A67" w:rsidRPr="002A118C" w:rsidRDefault="008E7A67" w:rsidP="00084846">
          <w:pPr>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180" w:type="dxa"/>
          <w:tcBorders>
            <w:bottom w:val="single" w:sz="12" w:space="0" w:color="4F81BD" w:themeColor="accent1"/>
          </w:tcBorders>
          <w:shd w:val="clear" w:color="auto" w:fill="auto"/>
        </w:tcPr>
        <w:p w14:paraId="5AA247A7" w14:textId="77777777" w:rsidR="008E7A67" w:rsidRPr="002A118C" w:rsidRDefault="008E7A67" w:rsidP="00B32A22">
          <w:pPr>
            <w:tabs>
              <w:tab w:val="left" w:pos="3720"/>
              <w:tab w:val="center" w:pos="4323"/>
            </w:tabs>
            <w:spacing w:before="70" w:after="240"/>
            <w:ind w:left="11"/>
            <w:jc w:val="right"/>
            <w:rPr>
              <w:rFonts w:ascii="Arial Narrow" w:hAnsi="Arial Narrow"/>
              <w:b/>
              <w:bCs/>
              <w:sz w:val="22"/>
              <w:szCs w:val="22"/>
            </w:rPr>
          </w:pPr>
        </w:p>
      </w:tc>
    </w:tr>
  </w:tbl>
  <w:p w14:paraId="0B76D3A8" w14:textId="77777777" w:rsidR="008E7A67" w:rsidRDefault="008E7A67" w:rsidP="00DF7D41">
    <w:r>
      <w:rPr>
        <w:noProof/>
      </w:rPr>
      <mc:AlternateContent>
        <mc:Choice Requires="wps">
          <w:drawing>
            <wp:anchor distT="0" distB="0" distL="114300" distR="114300" simplePos="0" relativeHeight="251693056" behindDoc="0" locked="0" layoutInCell="1" allowOverlap="1" wp14:anchorId="68A278D2" wp14:editId="3C01F13F">
              <wp:simplePos x="0" y="0"/>
              <wp:positionH relativeFrom="column">
                <wp:posOffset>-519430</wp:posOffset>
              </wp:positionH>
              <wp:positionV relativeFrom="paragraph">
                <wp:posOffset>321945</wp:posOffset>
              </wp:positionV>
              <wp:extent cx="5818505" cy="0"/>
              <wp:effectExtent l="13970" t="7620" r="6350" b="11430"/>
              <wp:wrapNone/>
              <wp:docPr id="5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A3399" id="Line 1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Jh+DWxQCAAAqBAAADgAAAAAAAAAAAAAAAAAuAgAAZHJzL2Uyb0RvYy54bWxQSwECLQAUAAYA&#10;CAAAACEA9lsK1uEAAAAJAQAADwAAAAAAAAAAAAAAAABuBAAAZHJzL2Rvd25yZXYueG1sUEsFBgAA&#10;AAAEAAQA8wAAAHwFAAAAAA==&#10;" strokecolor="#036" strokeweight=".25p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390" w:type="dxa"/>
      <w:tblInd w:w="-630" w:type="dxa"/>
      <w:tblBorders>
        <w:bottom w:val="single" w:sz="4" w:space="0" w:color="006600"/>
      </w:tblBorders>
      <w:shd w:val="clear" w:color="auto" w:fill="ACC5DE"/>
      <w:tblLook w:val="01E0" w:firstRow="1" w:lastRow="1" w:firstColumn="1" w:lastColumn="1" w:noHBand="0" w:noVBand="0"/>
    </w:tblPr>
    <w:tblGrid>
      <w:gridCol w:w="900"/>
      <w:gridCol w:w="14490"/>
    </w:tblGrid>
    <w:tr w:rsidR="00B32A22" w:rsidRPr="002A118C" w14:paraId="4F6EB58F" w14:textId="77777777" w:rsidTr="00B32A22">
      <w:trPr>
        <w:trHeight w:val="649"/>
      </w:trPr>
      <w:tc>
        <w:tcPr>
          <w:tcW w:w="900" w:type="dxa"/>
          <w:tcBorders>
            <w:bottom w:val="single" w:sz="12" w:space="0" w:color="4F81BD" w:themeColor="accent1"/>
          </w:tcBorders>
          <w:shd w:val="clear" w:color="auto" w:fill="ACC5DE"/>
        </w:tcPr>
        <w:p w14:paraId="5ADD5193" w14:textId="77777777" w:rsidR="00B32A22" w:rsidRPr="002A118C" w:rsidRDefault="00B32A22" w:rsidP="00084846">
          <w:pPr>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4490" w:type="dxa"/>
          <w:tcBorders>
            <w:bottom w:val="single" w:sz="12" w:space="0" w:color="4F81BD" w:themeColor="accent1"/>
          </w:tcBorders>
          <w:shd w:val="clear" w:color="auto" w:fill="auto"/>
        </w:tcPr>
        <w:p w14:paraId="778F4C4A" w14:textId="77777777" w:rsidR="00B32A22" w:rsidRPr="002A118C" w:rsidRDefault="00B32A22" w:rsidP="00B32A22">
          <w:pPr>
            <w:tabs>
              <w:tab w:val="left" w:pos="3720"/>
              <w:tab w:val="center" w:pos="4323"/>
            </w:tabs>
            <w:spacing w:before="70" w:after="240"/>
            <w:ind w:left="11"/>
            <w:jc w:val="right"/>
            <w:rPr>
              <w:rFonts w:ascii="Arial Narrow" w:hAnsi="Arial Narrow"/>
              <w:b/>
              <w:bCs/>
              <w:sz w:val="22"/>
              <w:szCs w:val="22"/>
            </w:rPr>
          </w:pPr>
        </w:p>
      </w:tc>
    </w:tr>
  </w:tbl>
  <w:p w14:paraId="65380065" w14:textId="77777777" w:rsidR="00B32A22" w:rsidRDefault="00B32A22" w:rsidP="00DF7D41">
    <w:r>
      <w:rPr>
        <w:noProof/>
      </w:rPr>
      <mc:AlternateContent>
        <mc:Choice Requires="wps">
          <w:drawing>
            <wp:anchor distT="0" distB="0" distL="114300" distR="114300" simplePos="0" relativeHeight="251684864" behindDoc="0" locked="0" layoutInCell="1" allowOverlap="1" wp14:anchorId="30740D8A" wp14:editId="6F3841B8">
              <wp:simplePos x="0" y="0"/>
              <wp:positionH relativeFrom="column">
                <wp:posOffset>-519430</wp:posOffset>
              </wp:positionH>
              <wp:positionV relativeFrom="paragraph">
                <wp:posOffset>321945</wp:posOffset>
              </wp:positionV>
              <wp:extent cx="5818505" cy="0"/>
              <wp:effectExtent l="13970" t="7620" r="6350" b="1143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967C9" id="Line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2T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BDjo2TEwIAACkEAAAOAAAAAAAAAAAAAAAAAC4CAABkcnMvZTJvRG9jLnhtbFBLAQItABQABgAI&#10;AAAAIQD2WwrW4QAAAAkBAAAPAAAAAAAAAAAAAAAAAG0EAABkcnMvZG93bnJldi54bWxQSwUGAAAA&#10;AAQABADzAAAAewUAAAAA&#10;" strokecolor="#036"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960959" w:rsidRPr="002A118C" w14:paraId="6814A32F" w14:textId="77777777" w:rsidTr="002A118C">
      <w:trPr>
        <w:trHeight w:val="577"/>
      </w:trPr>
      <w:tc>
        <w:tcPr>
          <w:tcW w:w="714" w:type="dxa"/>
          <w:shd w:val="clear" w:color="auto" w:fill="ACC5DE"/>
        </w:tcPr>
        <w:p w14:paraId="6A4411D1"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506C5C10"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p>
      </w:tc>
    </w:tr>
  </w:tbl>
  <w:p w14:paraId="7AC525F3" w14:textId="77777777" w:rsidR="00960959" w:rsidRDefault="00960959" w:rsidP="00DF7D41">
    <w:r>
      <w:rPr>
        <w:noProof/>
      </w:rPr>
      <mc:AlternateContent>
        <mc:Choice Requires="wps">
          <w:drawing>
            <wp:anchor distT="0" distB="0" distL="114300" distR="114300" simplePos="0" relativeHeight="251631616" behindDoc="0" locked="0" layoutInCell="1" allowOverlap="1" wp14:anchorId="7F0D6FE9" wp14:editId="418B32FC">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A0DC2" id="Line 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DA0F" w14:textId="77777777" w:rsidR="00960959" w:rsidRPr="006A1159" w:rsidRDefault="00960959" w:rsidP="00324472">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82816" behindDoc="0" locked="0" layoutInCell="1" allowOverlap="1" wp14:anchorId="142FB269" wp14:editId="04DC16DA">
              <wp:simplePos x="0" y="0"/>
              <wp:positionH relativeFrom="page">
                <wp:posOffset>3860800</wp:posOffset>
              </wp:positionH>
              <wp:positionV relativeFrom="page">
                <wp:posOffset>9769475</wp:posOffset>
              </wp:positionV>
              <wp:extent cx="3282315" cy="2540"/>
              <wp:effectExtent l="0" t="19050" r="3238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3AD935" id="Line 11"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" strokecolor="#4f81bd [3204]"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Strategic Health Operations</w:t>
    </w:r>
    <w:r>
      <w:rPr>
        <w:rFonts w:ascii="Arial" w:hAnsi="Arial" w:cs="Arial"/>
        <w:color w:val="1E7FB8"/>
      </w:rPr>
      <w:t xml:space="preserve"> D</w:t>
    </w:r>
    <w:r w:rsidRPr="006A1159">
      <w:rPr>
        <w:rFonts w:ascii="Arial" w:hAnsi="Arial" w:cs="Arial"/>
        <w:color w:val="1E7FB8"/>
      </w:rPr>
      <w:t>epartment</w:t>
    </w:r>
  </w:p>
  <w:p w14:paraId="7D301423" w14:textId="77777777" w:rsidR="00960959" w:rsidRPr="006D266D" w:rsidRDefault="00960959"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Operational Support and Logistics</w:t>
    </w:r>
  </w:p>
  <w:p w14:paraId="388186BD" w14:textId="77777777" w:rsidR="00960959" w:rsidRDefault="009609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960959" w:rsidRPr="002A118C" w14:paraId="64BE116A" w14:textId="77777777" w:rsidTr="002A118C">
      <w:trPr>
        <w:trHeight w:val="703"/>
      </w:trPr>
      <w:tc>
        <w:tcPr>
          <w:tcW w:w="12603" w:type="dxa"/>
          <w:shd w:val="clear" w:color="auto" w:fill="auto"/>
        </w:tcPr>
        <w:p w14:paraId="243C43FB"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3708B96B"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6AAEFDA6" w14:textId="77777777" w:rsidR="00960959" w:rsidRDefault="009609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7" w:type="dxa"/>
      <w:tblInd w:w="-630" w:type="dxa"/>
      <w:tblBorders>
        <w:bottom w:val="single" w:sz="4" w:space="0" w:color="006600"/>
      </w:tblBorders>
      <w:shd w:val="clear" w:color="auto" w:fill="ACC5DE"/>
      <w:tblLook w:val="01E0" w:firstRow="1" w:lastRow="1" w:firstColumn="1" w:lastColumn="1" w:noHBand="0" w:noVBand="0"/>
    </w:tblPr>
    <w:tblGrid>
      <w:gridCol w:w="900"/>
      <w:gridCol w:w="9447"/>
    </w:tblGrid>
    <w:tr w:rsidR="00960959" w:rsidRPr="002A118C" w14:paraId="4CE79C5B" w14:textId="77777777" w:rsidTr="00084846">
      <w:trPr>
        <w:trHeight w:val="649"/>
      </w:trPr>
      <w:tc>
        <w:tcPr>
          <w:tcW w:w="900" w:type="dxa"/>
          <w:tcBorders>
            <w:bottom w:val="single" w:sz="12" w:space="0" w:color="4F81BD" w:themeColor="accent1"/>
          </w:tcBorders>
          <w:shd w:val="clear" w:color="auto" w:fill="ACC5DE"/>
        </w:tcPr>
        <w:p w14:paraId="4E61911F" w14:textId="77777777" w:rsidR="00960959" w:rsidRPr="002A118C" w:rsidRDefault="00960959" w:rsidP="00084846">
          <w:pPr>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447" w:type="dxa"/>
          <w:tcBorders>
            <w:bottom w:val="single" w:sz="12" w:space="0" w:color="4F81BD" w:themeColor="accent1"/>
          </w:tcBorders>
          <w:shd w:val="clear" w:color="auto" w:fill="auto"/>
        </w:tcPr>
        <w:p w14:paraId="1009394B" w14:textId="77777777" w:rsidR="00960959" w:rsidRPr="002A118C" w:rsidRDefault="00960959" w:rsidP="00B32A22">
          <w:pPr>
            <w:tabs>
              <w:tab w:val="left" w:pos="3720"/>
              <w:tab w:val="center" w:pos="4323"/>
            </w:tabs>
            <w:spacing w:before="70" w:after="240"/>
            <w:ind w:left="11"/>
            <w:jc w:val="right"/>
            <w:rPr>
              <w:rFonts w:ascii="Arial Narrow" w:hAnsi="Arial Narrow"/>
              <w:b/>
              <w:bCs/>
              <w:sz w:val="22"/>
              <w:szCs w:val="22"/>
            </w:rPr>
          </w:pPr>
        </w:p>
      </w:tc>
    </w:tr>
  </w:tbl>
  <w:p w14:paraId="6C662C0B" w14:textId="77777777" w:rsidR="00960959" w:rsidRDefault="00960959" w:rsidP="00DF7D41">
    <w:r>
      <w:rPr>
        <w:noProof/>
      </w:rPr>
      <mc:AlternateContent>
        <mc:Choice Requires="wps">
          <w:drawing>
            <wp:anchor distT="0" distB="0" distL="114300" distR="114300" simplePos="0" relativeHeight="251659776" behindDoc="0" locked="0" layoutInCell="1" allowOverlap="1" wp14:anchorId="535A14AC" wp14:editId="41D7E573">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546A6"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921E" w14:textId="77777777" w:rsidR="00960959" w:rsidRDefault="00960959">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960959" w:rsidRPr="002A118C" w14:paraId="65214130" w14:textId="77777777" w:rsidTr="00A438A9">
      <w:tc>
        <w:tcPr>
          <w:tcW w:w="14399" w:type="dxa"/>
          <w:shd w:val="clear" w:color="auto" w:fill="auto"/>
        </w:tcPr>
        <w:p w14:paraId="511973BF" w14:textId="77777777" w:rsidR="00960959" w:rsidRPr="002A118C" w:rsidRDefault="00960959"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587A4120" w14:textId="77777777" w:rsidR="00960959" w:rsidRPr="002A118C" w:rsidRDefault="0096095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47CEC31A" w14:textId="77777777" w:rsidR="00960959" w:rsidRDefault="00960959">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728" behindDoc="0" locked="0" layoutInCell="1" allowOverlap="1" wp14:anchorId="128A33E3" wp14:editId="5AF54D67">
          <wp:simplePos x="0" y="0"/>
          <wp:positionH relativeFrom="column">
            <wp:posOffset>2807970</wp:posOffset>
          </wp:positionH>
          <wp:positionV relativeFrom="paragraph">
            <wp:posOffset>4561840</wp:posOffset>
          </wp:positionV>
          <wp:extent cx="1054100" cy="10426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752" behindDoc="0" locked="0" layoutInCell="1" allowOverlap="1" wp14:anchorId="0FA73C44" wp14:editId="1DBFB9FF">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B2DFE3"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4C43D0A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0A91BB7"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73C44"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3FB2DFE3" w14:textId="77777777" w:rsidR="00960959" w:rsidRDefault="0096095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4C43D0AB" w14:textId="77777777" w:rsidR="00960959" w:rsidRDefault="0096095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0A91BB7" w14:textId="77777777" w:rsidR="00960959" w:rsidRDefault="0096095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621F8F2A" w14:textId="77777777" w:rsidR="00960959" w:rsidRDefault="009609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480" w:type="dxa"/>
      <w:tblInd w:w="-630" w:type="dxa"/>
      <w:tblBorders>
        <w:bottom w:val="single" w:sz="4" w:space="0" w:color="006600"/>
      </w:tblBorders>
      <w:shd w:val="clear" w:color="auto" w:fill="ACC5DE"/>
      <w:tblLook w:val="01E0" w:firstRow="1" w:lastRow="1" w:firstColumn="1" w:lastColumn="1" w:noHBand="0" w:noVBand="0"/>
    </w:tblPr>
    <w:tblGrid>
      <w:gridCol w:w="900"/>
      <w:gridCol w:w="14580"/>
    </w:tblGrid>
    <w:tr w:rsidR="009B204F" w:rsidRPr="002A118C" w14:paraId="7EE26D7C" w14:textId="77777777" w:rsidTr="009B204F">
      <w:trPr>
        <w:trHeight w:val="649"/>
      </w:trPr>
      <w:tc>
        <w:tcPr>
          <w:tcW w:w="900" w:type="dxa"/>
          <w:tcBorders>
            <w:bottom w:val="single" w:sz="12" w:space="0" w:color="4F81BD" w:themeColor="accent1"/>
          </w:tcBorders>
          <w:shd w:val="clear" w:color="auto" w:fill="ACC5DE"/>
        </w:tcPr>
        <w:p w14:paraId="4BF4EACD" w14:textId="77777777" w:rsidR="009B204F" w:rsidRPr="002A118C" w:rsidRDefault="009B204F" w:rsidP="00084846">
          <w:pPr>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4580" w:type="dxa"/>
          <w:tcBorders>
            <w:bottom w:val="single" w:sz="12" w:space="0" w:color="4F81BD" w:themeColor="accent1"/>
          </w:tcBorders>
          <w:shd w:val="clear" w:color="auto" w:fill="auto"/>
        </w:tcPr>
        <w:p w14:paraId="0DE0A9E5" w14:textId="77777777" w:rsidR="009B204F" w:rsidRPr="002A118C" w:rsidRDefault="009B204F" w:rsidP="00B32A22">
          <w:pPr>
            <w:tabs>
              <w:tab w:val="left" w:pos="3720"/>
              <w:tab w:val="center" w:pos="4323"/>
            </w:tabs>
            <w:spacing w:before="70" w:after="240"/>
            <w:ind w:left="11"/>
            <w:jc w:val="right"/>
            <w:rPr>
              <w:rFonts w:ascii="Arial Narrow" w:hAnsi="Arial Narrow"/>
              <w:b/>
              <w:bCs/>
              <w:sz w:val="22"/>
              <w:szCs w:val="22"/>
            </w:rPr>
          </w:pPr>
        </w:p>
      </w:tc>
    </w:tr>
  </w:tbl>
  <w:p w14:paraId="4F8F3032" w14:textId="77777777" w:rsidR="009B204F" w:rsidRDefault="009B204F" w:rsidP="00DF7D41">
    <w:r>
      <w:rPr>
        <w:noProof/>
      </w:rPr>
      <mc:AlternateContent>
        <mc:Choice Requires="wps">
          <w:drawing>
            <wp:anchor distT="0" distB="0" distL="114300" distR="114300" simplePos="0" relativeHeight="251686912" behindDoc="0" locked="0" layoutInCell="1" allowOverlap="1" wp14:anchorId="4338DBA2" wp14:editId="774EBE26">
              <wp:simplePos x="0" y="0"/>
              <wp:positionH relativeFrom="column">
                <wp:posOffset>-519430</wp:posOffset>
              </wp:positionH>
              <wp:positionV relativeFrom="paragraph">
                <wp:posOffset>321945</wp:posOffset>
              </wp:positionV>
              <wp:extent cx="5818505" cy="0"/>
              <wp:effectExtent l="13970" t="7620" r="6350" b="1143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35B18" id="Line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oC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O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BbDdoCEwIAACkEAAAOAAAAAAAAAAAAAAAAAC4CAABkcnMvZTJvRG9jLnhtbFBLAQItABQABgAI&#10;AAAAIQD2WwrW4QAAAAkBAAAPAAAAAAAAAAAAAAAAAG0EAABkcnMvZG93bnJldi54bWxQSwUGAAAA&#10;AAQABADzAAAAewUAAAAA&#10;" strokecolor="#036" strokeweight=".25p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Ind w:w="-630" w:type="dxa"/>
      <w:tblBorders>
        <w:bottom w:val="single" w:sz="4" w:space="0" w:color="006600"/>
      </w:tblBorders>
      <w:shd w:val="clear" w:color="auto" w:fill="ACC5DE"/>
      <w:tblLook w:val="01E0" w:firstRow="1" w:lastRow="1" w:firstColumn="1" w:lastColumn="1" w:noHBand="0" w:noVBand="0"/>
    </w:tblPr>
    <w:tblGrid>
      <w:gridCol w:w="900"/>
      <w:gridCol w:w="9180"/>
    </w:tblGrid>
    <w:tr w:rsidR="00855EA7" w:rsidRPr="002A118C" w14:paraId="01BB3CC5" w14:textId="77777777" w:rsidTr="009B204F">
      <w:trPr>
        <w:trHeight w:val="649"/>
      </w:trPr>
      <w:tc>
        <w:tcPr>
          <w:tcW w:w="900" w:type="dxa"/>
          <w:tcBorders>
            <w:bottom w:val="single" w:sz="12" w:space="0" w:color="4F81BD" w:themeColor="accent1"/>
          </w:tcBorders>
          <w:shd w:val="clear" w:color="auto" w:fill="ACC5DE"/>
        </w:tcPr>
        <w:p w14:paraId="6E74F69E" w14:textId="77777777" w:rsidR="00855EA7" w:rsidRPr="002A118C" w:rsidRDefault="00855EA7" w:rsidP="00084846">
          <w:pPr>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9180" w:type="dxa"/>
          <w:tcBorders>
            <w:bottom w:val="single" w:sz="12" w:space="0" w:color="4F81BD" w:themeColor="accent1"/>
          </w:tcBorders>
          <w:shd w:val="clear" w:color="auto" w:fill="auto"/>
        </w:tcPr>
        <w:p w14:paraId="1825EB29" w14:textId="77777777" w:rsidR="00855EA7" w:rsidRPr="002A118C" w:rsidRDefault="00855EA7" w:rsidP="00B32A22">
          <w:pPr>
            <w:tabs>
              <w:tab w:val="left" w:pos="3720"/>
              <w:tab w:val="center" w:pos="4323"/>
            </w:tabs>
            <w:spacing w:before="70" w:after="240"/>
            <w:ind w:left="11"/>
            <w:jc w:val="right"/>
            <w:rPr>
              <w:rFonts w:ascii="Arial Narrow" w:hAnsi="Arial Narrow"/>
              <w:b/>
              <w:bCs/>
              <w:sz w:val="22"/>
              <w:szCs w:val="22"/>
            </w:rPr>
          </w:pPr>
        </w:p>
      </w:tc>
    </w:tr>
  </w:tbl>
  <w:p w14:paraId="0716FFE0" w14:textId="77777777" w:rsidR="00855EA7" w:rsidRDefault="00855EA7" w:rsidP="00DF7D41">
    <w:r>
      <w:rPr>
        <w:noProof/>
      </w:rPr>
      <mc:AlternateContent>
        <mc:Choice Requires="wps">
          <w:drawing>
            <wp:anchor distT="0" distB="0" distL="114300" distR="114300" simplePos="0" relativeHeight="251696128" behindDoc="0" locked="0" layoutInCell="1" allowOverlap="1" wp14:anchorId="1A835879" wp14:editId="3BE5E87C">
              <wp:simplePos x="0" y="0"/>
              <wp:positionH relativeFrom="column">
                <wp:posOffset>-519430</wp:posOffset>
              </wp:positionH>
              <wp:positionV relativeFrom="paragraph">
                <wp:posOffset>321945</wp:posOffset>
              </wp:positionV>
              <wp:extent cx="5818505" cy="0"/>
              <wp:effectExtent l="13970" t="7620" r="6350" b="1143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5BCEC" id="Line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fEFAIAACk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bI7HxBQCAAApBAAADgAAAAAAAAAAAAAAAAAuAgAAZHJzL2Uyb0RvYy54bWxQSwECLQAUAAYA&#10;CAAAACEA9lsK1uEAAAAJAQAADwAAAAAAAAAAAAAAAABuBAAAZHJzL2Rvd25yZXYueG1sUEsFBgAA&#10;AAAEAAQA8wAAAHwFAAAAAA==&#10;" strokecolor="#036" strokeweight=".25p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390" w:type="dxa"/>
      <w:tblInd w:w="-630" w:type="dxa"/>
      <w:tblBorders>
        <w:bottom w:val="single" w:sz="4" w:space="0" w:color="006600"/>
      </w:tblBorders>
      <w:shd w:val="clear" w:color="auto" w:fill="ACC5DE"/>
      <w:tblLook w:val="01E0" w:firstRow="1" w:lastRow="1" w:firstColumn="1" w:lastColumn="1" w:noHBand="0" w:noVBand="0"/>
    </w:tblPr>
    <w:tblGrid>
      <w:gridCol w:w="900"/>
      <w:gridCol w:w="14490"/>
    </w:tblGrid>
    <w:tr w:rsidR="00855EA7" w:rsidRPr="002A118C" w14:paraId="53199B4B" w14:textId="77777777" w:rsidTr="00A44567">
      <w:trPr>
        <w:trHeight w:val="649"/>
      </w:trPr>
      <w:tc>
        <w:tcPr>
          <w:tcW w:w="900" w:type="dxa"/>
          <w:tcBorders>
            <w:bottom w:val="single" w:sz="12" w:space="0" w:color="4F81BD" w:themeColor="accent1"/>
          </w:tcBorders>
          <w:shd w:val="clear" w:color="auto" w:fill="ACC5DE"/>
        </w:tcPr>
        <w:p w14:paraId="0675BFF5" w14:textId="77777777" w:rsidR="00855EA7" w:rsidRPr="002A118C" w:rsidRDefault="00855EA7" w:rsidP="008E7A67">
          <w:pPr>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9</w:t>
          </w:r>
          <w:r w:rsidRPr="002A118C">
            <w:rPr>
              <w:rStyle w:val="PageNumber"/>
              <w:rFonts w:ascii="Arial Narrow" w:hAnsi="Arial Narrow"/>
              <w:b/>
              <w:bCs/>
              <w:color w:val="FFFFFF"/>
              <w:sz w:val="22"/>
              <w:szCs w:val="22"/>
            </w:rPr>
            <w:fldChar w:fldCharType="end"/>
          </w:r>
        </w:p>
      </w:tc>
      <w:tc>
        <w:tcPr>
          <w:tcW w:w="14490" w:type="dxa"/>
          <w:tcBorders>
            <w:bottom w:val="single" w:sz="12" w:space="0" w:color="4F81BD" w:themeColor="accent1"/>
          </w:tcBorders>
          <w:shd w:val="clear" w:color="auto" w:fill="auto"/>
        </w:tcPr>
        <w:p w14:paraId="6E51CC5A" w14:textId="77777777" w:rsidR="00855EA7" w:rsidRPr="002A118C" w:rsidRDefault="00855EA7" w:rsidP="008E7A67">
          <w:pPr>
            <w:tabs>
              <w:tab w:val="left" w:pos="3720"/>
              <w:tab w:val="center" w:pos="4323"/>
            </w:tabs>
            <w:spacing w:before="70" w:after="240"/>
            <w:ind w:left="11"/>
            <w:jc w:val="right"/>
            <w:rPr>
              <w:rFonts w:ascii="Arial Narrow" w:hAnsi="Arial Narrow"/>
              <w:b/>
              <w:bCs/>
              <w:sz w:val="22"/>
              <w:szCs w:val="22"/>
            </w:rPr>
          </w:pPr>
        </w:p>
      </w:tc>
    </w:tr>
  </w:tbl>
  <w:p w14:paraId="18677D2A" w14:textId="77777777" w:rsidR="00855EA7" w:rsidRDefault="00855EA7" w:rsidP="00DF7D41">
    <w:r>
      <w:rPr>
        <w:noProof/>
      </w:rPr>
      <mc:AlternateContent>
        <mc:Choice Requires="wps">
          <w:drawing>
            <wp:anchor distT="0" distB="0" distL="114300" distR="114300" simplePos="0" relativeHeight="251695104" behindDoc="0" locked="0" layoutInCell="1" allowOverlap="1" wp14:anchorId="7E149E4E" wp14:editId="780A1E8D">
              <wp:simplePos x="0" y="0"/>
              <wp:positionH relativeFrom="column">
                <wp:posOffset>-519430</wp:posOffset>
              </wp:positionH>
              <wp:positionV relativeFrom="paragraph">
                <wp:posOffset>321945</wp:posOffset>
              </wp:positionV>
              <wp:extent cx="5818505" cy="0"/>
              <wp:effectExtent l="13970" t="7620" r="6350" b="11430"/>
              <wp:wrapNone/>
              <wp:docPr id="4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4C9EE" id="Line 1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FlFAIAACo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" strokecolor="#036"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3528D" w14:textId="77777777" w:rsidR="00854CDB" w:rsidRDefault="00854CDB">
      <w:r>
        <w:separator/>
      </w:r>
    </w:p>
  </w:footnote>
  <w:footnote w:type="continuationSeparator" w:id="0">
    <w:p w14:paraId="56A6F1DE" w14:textId="77777777" w:rsidR="00854CDB" w:rsidRDefault="00854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1007" w14:textId="77777777" w:rsidR="00960959" w:rsidRDefault="00960959"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960959" w:rsidRPr="002A118C" w14:paraId="4197323E" w14:textId="77777777" w:rsidTr="002A118C">
      <w:trPr>
        <w:trHeight w:val="593"/>
      </w:trPr>
      <w:tc>
        <w:tcPr>
          <w:tcW w:w="8053" w:type="dxa"/>
          <w:shd w:val="clear" w:color="auto" w:fill="E65D00"/>
        </w:tcPr>
        <w:p w14:paraId="45A4C4B1"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5D1AA692"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62751AEF"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606F522F" w14:textId="77777777" w:rsidR="00960959" w:rsidRDefault="00960959" w:rsidP="00417210">
    <w:pPr>
      <w:pStyle w:val="Header"/>
      <w:tabs>
        <w:tab w:val="clear" w:pos="4320"/>
        <w:tab w:val="clear" w:pos="8640"/>
        <w:tab w:val="left" w:pos="1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Ind w:w="-630" w:type="dxa"/>
      <w:tblBorders>
        <w:top w:val="single" w:sz="12" w:space="0" w:color="447DB5"/>
      </w:tblBorders>
      <w:tblLook w:val="01E0" w:firstRow="1" w:lastRow="1" w:firstColumn="1" w:lastColumn="1" w:noHBand="0" w:noVBand="0"/>
    </w:tblPr>
    <w:tblGrid>
      <w:gridCol w:w="5130"/>
      <w:gridCol w:w="4950"/>
    </w:tblGrid>
    <w:tr w:rsidR="008E7A67" w:rsidRPr="002A118C" w14:paraId="587FD979" w14:textId="77777777" w:rsidTr="00B32A22">
      <w:trPr>
        <w:trHeight w:val="545"/>
      </w:trPr>
      <w:tc>
        <w:tcPr>
          <w:tcW w:w="5130" w:type="dxa"/>
          <w:tcBorders>
            <w:top w:val="single" w:sz="12" w:space="0" w:color="447DB5"/>
          </w:tcBorders>
          <w:shd w:val="clear" w:color="auto" w:fill="4F81BD" w:themeFill="accent1"/>
        </w:tcPr>
        <w:p w14:paraId="7EDAF958" w14:textId="77777777" w:rsidR="008E7A67" w:rsidRDefault="008E7A67"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319C9EE1" w14:textId="77777777" w:rsidR="008E7A67" w:rsidRPr="00567F94" w:rsidRDefault="008E7A67" w:rsidP="001B6897">
          <w:pPr>
            <w:pStyle w:val="Header"/>
            <w:tabs>
              <w:tab w:val="left" w:pos="960"/>
              <w:tab w:val="right" w:pos="6442"/>
            </w:tabs>
            <w:spacing w:before="80" w:after="80"/>
            <w:ind w:right="491"/>
            <w:rPr>
              <w:rFonts w:asciiTheme="minorHAnsi" w:hAnsiTheme="minorHAnsi" w:cstheme="minorHAnsi"/>
              <w:b/>
              <w:bCs/>
              <w:color w:val="FFFFFF"/>
            </w:rPr>
          </w:pPr>
          <w:r w:rsidRPr="00567F94">
            <w:rPr>
              <w:rFonts w:asciiTheme="minorHAnsi" w:hAnsiTheme="minorHAnsi" w:cstheme="minorHAnsi"/>
              <w:b/>
              <w:color w:val="FFFFFF" w:themeColor="background1"/>
              <w:sz w:val="22"/>
              <w:szCs w:val="20"/>
            </w:rPr>
            <w:t xml:space="preserve">International shipping procedures for </w:t>
          </w:r>
          <w:r>
            <w:rPr>
              <w:rFonts w:asciiTheme="minorHAnsi" w:hAnsiTheme="minorHAnsi" w:cstheme="minorHAnsi"/>
              <w:b/>
              <w:color w:val="FFFFFF" w:themeColor="background1"/>
              <w:sz w:val="22"/>
              <w:szCs w:val="20"/>
            </w:rPr>
            <w:t xml:space="preserve">Ebola vaccines </w:t>
          </w:r>
          <w:r w:rsidRPr="00567F94">
            <w:rPr>
              <w:rFonts w:asciiTheme="minorHAnsi" w:hAnsiTheme="minorHAnsi" w:cstheme="minorHAnsi"/>
              <w:b/>
              <w:color w:val="FFFFFF" w:themeColor="background1"/>
              <w:sz w:val="22"/>
              <w:szCs w:val="20"/>
            </w:rPr>
            <w:t>and In Country Reception</w:t>
          </w:r>
        </w:p>
      </w:tc>
      <w:tc>
        <w:tcPr>
          <w:tcW w:w="4950" w:type="dxa"/>
          <w:tcBorders>
            <w:top w:val="single" w:sz="12" w:space="0" w:color="447DB5"/>
          </w:tcBorders>
          <w:shd w:val="clear" w:color="auto" w:fill="auto"/>
        </w:tcPr>
        <w:p w14:paraId="6087E598" w14:textId="77777777" w:rsidR="008E7A67" w:rsidRPr="002A118C" w:rsidRDefault="008E7A67"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BC6EE52" w14:textId="77777777" w:rsidR="008E7A67" w:rsidRDefault="008E7A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300" w:type="dxa"/>
      <w:tblInd w:w="-630" w:type="dxa"/>
      <w:tblBorders>
        <w:top w:val="single" w:sz="12" w:space="0" w:color="447DB5"/>
      </w:tblBorders>
      <w:tblLook w:val="01E0" w:firstRow="1" w:lastRow="1" w:firstColumn="1" w:lastColumn="1" w:noHBand="0" w:noVBand="0"/>
    </w:tblPr>
    <w:tblGrid>
      <w:gridCol w:w="7920"/>
      <w:gridCol w:w="7380"/>
    </w:tblGrid>
    <w:tr w:rsidR="00B32A22" w:rsidRPr="002A118C" w14:paraId="6D44E527" w14:textId="77777777" w:rsidTr="00B32A22">
      <w:trPr>
        <w:trHeight w:val="545"/>
      </w:trPr>
      <w:tc>
        <w:tcPr>
          <w:tcW w:w="7920" w:type="dxa"/>
          <w:tcBorders>
            <w:top w:val="single" w:sz="12" w:space="0" w:color="447DB5"/>
          </w:tcBorders>
          <w:shd w:val="clear" w:color="auto" w:fill="4F81BD" w:themeFill="accent1"/>
        </w:tcPr>
        <w:p w14:paraId="2A47D832" w14:textId="77777777" w:rsidR="00B32A22" w:rsidRDefault="00B32A22"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213DC8D0" w14:textId="77777777" w:rsidR="00B32A22" w:rsidRPr="00567F94" w:rsidRDefault="00B32A22" w:rsidP="001B6897">
          <w:pPr>
            <w:pStyle w:val="Header"/>
            <w:tabs>
              <w:tab w:val="left" w:pos="960"/>
              <w:tab w:val="right" w:pos="6442"/>
            </w:tabs>
            <w:spacing w:before="80" w:after="80"/>
            <w:ind w:right="491"/>
            <w:rPr>
              <w:rFonts w:asciiTheme="minorHAnsi" w:hAnsiTheme="minorHAnsi" w:cstheme="minorHAnsi"/>
              <w:b/>
              <w:bCs/>
              <w:color w:val="FFFFFF"/>
            </w:rPr>
          </w:pPr>
          <w:r w:rsidRPr="00567F94">
            <w:rPr>
              <w:rFonts w:asciiTheme="minorHAnsi" w:hAnsiTheme="minorHAnsi" w:cstheme="minorHAnsi"/>
              <w:b/>
              <w:color w:val="FFFFFF" w:themeColor="background1"/>
              <w:sz w:val="22"/>
              <w:szCs w:val="20"/>
            </w:rPr>
            <w:t xml:space="preserve">International shipping procedures for </w:t>
          </w:r>
          <w:r>
            <w:rPr>
              <w:rFonts w:asciiTheme="minorHAnsi" w:hAnsiTheme="minorHAnsi" w:cstheme="minorHAnsi"/>
              <w:b/>
              <w:color w:val="FFFFFF" w:themeColor="background1"/>
              <w:sz w:val="22"/>
              <w:szCs w:val="20"/>
            </w:rPr>
            <w:t xml:space="preserve">Ebola vaccines </w:t>
          </w:r>
          <w:r w:rsidRPr="00567F94">
            <w:rPr>
              <w:rFonts w:asciiTheme="minorHAnsi" w:hAnsiTheme="minorHAnsi" w:cstheme="minorHAnsi"/>
              <w:b/>
              <w:color w:val="FFFFFF" w:themeColor="background1"/>
              <w:sz w:val="22"/>
              <w:szCs w:val="20"/>
            </w:rPr>
            <w:t>and In Country Reception</w:t>
          </w:r>
        </w:p>
      </w:tc>
      <w:tc>
        <w:tcPr>
          <w:tcW w:w="7380" w:type="dxa"/>
          <w:tcBorders>
            <w:top w:val="single" w:sz="12" w:space="0" w:color="447DB5"/>
          </w:tcBorders>
          <w:shd w:val="clear" w:color="auto" w:fill="auto"/>
        </w:tcPr>
        <w:p w14:paraId="5A4D9473" w14:textId="77777777" w:rsidR="00B32A22" w:rsidRPr="002A118C" w:rsidRDefault="00B32A22"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07180028" w14:textId="77777777" w:rsidR="00B32A22" w:rsidRDefault="00B32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960959" w:rsidRPr="002A118C" w14:paraId="2E8C0134" w14:textId="77777777" w:rsidTr="001045D9">
      <w:trPr>
        <w:trHeight w:val="545"/>
      </w:trPr>
      <w:tc>
        <w:tcPr>
          <w:tcW w:w="7101" w:type="dxa"/>
          <w:tcBorders>
            <w:top w:val="single" w:sz="12" w:space="0" w:color="447DB5"/>
          </w:tcBorders>
          <w:shd w:val="clear" w:color="auto" w:fill="006600"/>
        </w:tcPr>
        <w:p w14:paraId="7A7DD550" w14:textId="77777777" w:rsidR="00960959" w:rsidRPr="002A118C" w:rsidRDefault="00960959" w:rsidP="001045D9">
          <w:pPr>
            <w:pStyle w:val="Header"/>
            <w:spacing w:before="80" w:after="80"/>
            <w:rPr>
              <w:rFonts w:ascii="Arial Narrow" w:hAnsi="Arial Narrow"/>
              <w:b/>
              <w:bCs/>
              <w:color w:val="FFFFFF"/>
            </w:rPr>
          </w:pPr>
          <w:r>
            <w:rPr>
              <w:rFonts w:ascii="Arial Narrow" w:hAnsi="Arial Narrow"/>
              <w:b/>
              <w:bCs/>
              <w:color w:val="FFFFFF"/>
            </w:rPr>
            <w:t>SOP Name</w:t>
          </w:r>
        </w:p>
        <w:p w14:paraId="486D65C2" w14:textId="77777777" w:rsidR="00960959" w:rsidRPr="002A118C" w:rsidRDefault="00960959" w:rsidP="001045D9">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27E59B85"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4C16F118" w14:textId="77777777" w:rsidR="00960959" w:rsidRDefault="00960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4A6F3" w14:textId="77777777" w:rsidR="00960959" w:rsidRDefault="0096095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DAE8E" w14:textId="77777777" w:rsidR="00960959" w:rsidRDefault="00960959"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960959" w:rsidRPr="002A118C" w14:paraId="48DD8EE2" w14:textId="77777777" w:rsidTr="002A118C">
      <w:trPr>
        <w:trHeight w:val="593"/>
      </w:trPr>
      <w:tc>
        <w:tcPr>
          <w:tcW w:w="8053" w:type="dxa"/>
          <w:shd w:val="clear" w:color="auto" w:fill="E65D00"/>
        </w:tcPr>
        <w:p w14:paraId="0F6E3051"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114045C8" w14:textId="77777777" w:rsidR="00960959" w:rsidRPr="002A118C" w:rsidRDefault="0096095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69C1BF87"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76BF6311" w14:textId="77777777" w:rsidR="00960959" w:rsidRDefault="00960959"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Ind w:w="-630" w:type="dxa"/>
      <w:tblBorders>
        <w:top w:val="single" w:sz="12" w:space="0" w:color="447DB5"/>
      </w:tblBorders>
      <w:tblLook w:val="01E0" w:firstRow="1" w:lastRow="1" w:firstColumn="1" w:lastColumn="1" w:noHBand="0" w:noVBand="0"/>
    </w:tblPr>
    <w:tblGrid>
      <w:gridCol w:w="5130"/>
      <w:gridCol w:w="4950"/>
    </w:tblGrid>
    <w:tr w:rsidR="00960959" w:rsidRPr="002A118C" w14:paraId="3527CCBC" w14:textId="77777777" w:rsidTr="00B32A22">
      <w:trPr>
        <w:trHeight w:val="545"/>
      </w:trPr>
      <w:tc>
        <w:tcPr>
          <w:tcW w:w="5130" w:type="dxa"/>
          <w:tcBorders>
            <w:top w:val="single" w:sz="12" w:space="0" w:color="447DB5"/>
          </w:tcBorders>
          <w:shd w:val="clear" w:color="auto" w:fill="4F81BD" w:themeFill="accent1"/>
        </w:tcPr>
        <w:p w14:paraId="23F35144" w14:textId="77777777" w:rsidR="00960959" w:rsidRDefault="00960959"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4881627D" w14:textId="77777777" w:rsidR="00960959" w:rsidRPr="00567F94" w:rsidRDefault="00567F94" w:rsidP="001B6897">
          <w:pPr>
            <w:pStyle w:val="Header"/>
            <w:tabs>
              <w:tab w:val="left" w:pos="960"/>
              <w:tab w:val="right" w:pos="6442"/>
            </w:tabs>
            <w:spacing w:before="80" w:after="80"/>
            <w:ind w:right="491"/>
            <w:rPr>
              <w:rFonts w:asciiTheme="minorHAnsi" w:hAnsiTheme="minorHAnsi" w:cstheme="minorHAnsi"/>
              <w:b/>
              <w:bCs/>
              <w:color w:val="FFFFFF"/>
            </w:rPr>
          </w:pPr>
          <w:r w:rsidRPr="00567F94">
            <w:rPr>
              <w:rFonts w:asciiTheme="minorHAnsi" w:hAnsiTheme="minorHAnsi" w:cstheme="minorHAnsi"/>
              <w:b/>
              <w:color w:val="FFFFFF" w:themeColor="background1"/>
              <w:sz w:val="22"/>
              <w:szCs w:val="20"/>
            </w:rPr>
            <w:t xml:space="preserve">International shipping procedures for </w:t>
          </w:r>
          <w:r w:rsidR="0043437F">
            <w:rPr>
              <w:rFonts w:asciiTheme="minorHAnsi" w:hAnsiTheme="minorHAnsi" w:cstheme="minorHAnsi"/>
              <w:b/>
              <w:color w:val="FFFFFF" w:themeColor="background1"/>
              <w:sz w:val="22"/>
              <w:szCs w:val="20"/>
            </w:rPr>
            <w:t xml:space="preserve">Ebola vaccines </w:t>
          </w:r>
          <w:r w:rsidRPr="00567F94">
            <w:rPr>
              <w:rFonts w:asciiTheme="minorHAnsi" w:hAnsiTheme="minorHAnsi" w:cstheme="minorHAnsi"/>
              <w:b/>
              <w:color w:val="FFFFFF" w:themeColor="background1"/>
              <w:sz w:val="22"/>
              <w:szCs w:val="20"/>
            </w:rPr>
            <w:t>and In Country Reception</w:t>
          </w:r>
        </w:p>
      </w:tc>
      <w:tc>
        <w:tcPr>
          <w:tcW w:w="4950" w:type="dxa"/>
          <w:tcBorders>
            <w:top w:val="single" w:sz="12" w:space="0" w:color="447DB5"/>
          </w:tcBorders>
          <w:shd w:val="clear" w:color="auto" w:fill="auto"/>
        </w:tcPr>
        <w:p w14:paraId="26AC2583" w14:textId="77777777" w:rsidR="00960959" w:rsidRPr="002A118C" w:rsidRDefault="00960959"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52E62056" w14:textId="77777777" w:rsidR="00960959" w:rsidRDefault="009609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3D6DD" w14:textId="77777777" w:rsidR="00960959" w:rsidRDefault="00960959" w:rsidP="00406C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480" w:type="dxa"/>
      <w:tblInd w:w="-630" w:type="dxa"/>
      <w:tblBorders>
        <w:top w:val="single" w:sz="12" w:space="0" w:color="447DB5"/>
      </w:tblBorders>
      <w:tblLook w:val="01E0" w:firstRow="1" w:lastRow="1" w:firstColumn="1" w:lastColumn="1" w:noHBand="0" w:noVBand="0"/>
    </w:tblPr>
    <w:tblGrid>
      <w:gridCol w:w="7920"/>
      <w:gridCol w:w="7560"/>
    </w:tblGrid>
    <w:tr w:rsidR="009B204F" w:rsidRPr="002A118C" w14:paraId="1B559BF7" w14:textId="77777777" w:rsidTr="009B204F">
      <w:trPr>
        <w:trHeight w:val="545"/>
      </w:trPr>
      <w:tc>
        <w:tcPr>
          <w:tcW w:w="7920" w:type="dxa"/>
          <w:tcBorders>
            <w:top w:val="single" w:sz="12" w:space="0" w:color="447DB5"/>
          </w:tcBorders>
          <w:shd w:val="clear" w:color="auto" w:fill="4F81BD" w:themeFill="accent1"/>
        </w:tcPr>
        <w:p w14:paraId="7E088F33" w14:textId="77777777" w:rsidR="009B204F" w:rsidRDefault="009B204F"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296A94CF" w14:textId="77777777" w:rsidR="009B204F" w:rsidRPr="00567F94" w:rsidRDefault="009B204F" w:rsidP="001B6897">
          <w:pPr>
            <w:pStyle w:val="Header"/>
            <w:tabs>
              <w:tab w:val="left" w:pos="960"/>
              <w:tab w:val="right" w:pos="6442"/>
            </w:tabs>
            <w:spacing w:before="80" w:after="80"/>
            <w:ind w:right="491"/>
            <w:rPr>
              <w:rFonts w:asciiTheme="minorHAnsi" w:hAnsiTheme="minorHAnsi" w:cstheme="minorHAnsi"/>
              <w:b/>
              <w:bCs/>
              <w:color w:val="FFFFFF"/>
            </w:rPr>
          </w:pPr>
          <w:r w:rsidRPr="00567F94">
            <w:rPr>
              <w:rFonts w:asciiTheme="minorHAnsi" w:hAnsiTheme="minorHAnsi" w:cstheme="minorHAnsi"/>
              <w:b/>
              <w:color w:val="FFFFFF" w:themeColor="background1"/>
              <w:sz w:val="22"/>
              <w:szCs w:val="20"/>
            </w:rPr>
            <w:t xml:space="preserve">International shipping procedures for </w:t>
          </w:r>
          <w:r>
            <w:rPr>
              <w:rFonts w:asciiTheme="minorHAnsi" w:hAnsiTheme="minorHAnsi" w:cstheme="minorHAnsi"/>
              <w:b/>
              <w:color w:val="FFFFFF" w:themeColor="background1"/>
              <w:sz w:val="22"/>
              <w:szCs w:val="20"/>
            </w:rPr>
            <w:t xml:space="preserve">Ebola vaccines </w:t>
          </w:r>
          <w:r w:rsidRPr="00567F94">
            <w:rPr>
              <w:rFonts w:asciiTheme="minorHAnsi" w:hAnsiTheme="minorHAnsi" w:cstheme="minorHAnsi"/>
              <w:b/>
              <w:color w:val="FFFFFF" w:themeColor="background1"/>
              <w:sz w:val="22"/>
              <w:szCs w:val="20"/>
            </w:rPr>
            <w:t>and In Country Reception</w:t>
          </w:r>
        </w:p>
      </w:tc>
      <w:tc>
        <w:tcPr>
          <w:tcW w:w="7560" w:type="dxa"/>
          <w:tcBorders>
            <w:top w:val="single" w:sz="12" w:space="0" w:color="447DB5"/>
          </w:tcBorders>
          <w:shd w:val="clear" w:color="auto" w:fill="auto"/>
        </w:tcPr>
        <w:p w14:paraId="78DB97A5" w14:textId="77777777" w:rsidR="009B204F" w:rsidRPr="002A118C" w:rsidRDefault="009B204F"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E4D127F" w14:textId="77777777" w:rsidR="009B204F" w:rsidRDefault="009B20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Ind w:w="-630" w:type="dxa"/>
      <w:tblBorders>
        <w:top w:val="single" w:sz="12" w:space="0" w:color="447DB5"/>
      </w:tblBorders>
      <w:tblLook w:val="01E0" w:firstRow="1" w:lastRow="1" w:firstColumn="1" w:lastColumn="1" w:noHBand="0" w:noVBand="0"/>
    </w:tblPr>
    <w:tblGrid>
      <w:gridCol w:w="5130"/>
      <w:gridCol w:w="4950"/>
    </w:tblGrid>
    <w:tr w:rsidR="00855EA7" w:rsidRPr="002A118C" w14:paraId="20001E55" w14:textId="77777777" w:rsidTr="00B32A22">
      <w:trPr>
        <w:trHeight w:val="545"/>
      </w:trPr>
      <w:tc>
        <w:tcPr>
          <w:tcW w:w="5130" w:type="dxa"/>
          <w:tcBorders>
            <w:top w:val="single" w:sz="12" w:space="0" w:color="447DB5"/>
          </w:tcBorders>
          <w:shd w:val="clear" w:color="auto" w:fill="4F81BD" w:themeFill="accent1"/>
        </w:tcPr>
        <w:p w14:paraId="0487E7EF" w14:textId="77777777" w:rsidR="00855EA7" w:rsidRDefault="00855EA7" w:rsidP="001B689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6CD97584" w14:textId="77777777" w:rsidR="00855EA7" w:rsidRPr="00567F94" w:rsidRDefault="00855EA7" w:rsidP="001B6897">
          <w:pPr>
            <w:pStyle w:val="Header"/>
            <w:tabs>
              <w:tab w:val="left" w:pos="960"/>
              <w:tab w:val="right" w:pos="6442"/>
            </w:tabs>
            <w:spacing w:before="80" w:after="80"/>
            <w:ind w:right="491"/>
            <w:rPr>
              <w:rFonts w:asciiTheme="minorHAnsi" w:hAnsiTheme="minorHAnsi" w:cstheme="minorHAnsi"/>
              <w:b/>
              <w:bCs/>
              <w:color w:val="FFFFFF"/>
            </w:rPr>
          </w:pPr>
          <w:r w:rsidRPr="00567F94">
            <w:rPr>
              <w:rFonts w:asciiTheme="minorHAnsi" w:hAnsiTheme="minorHAnsi" w:cstheme="minorHAnsi"/>
              <w:b/>
              <w:color w:val="FFFFFF" w:themeColor="background1"/>
              <w:sz w:val="22"/>
              <w:szCs w:val="20"/>
            </w:rPr>
            <w:t xml:space="preserve">International shipping procedures for </w:t>
          </w:r>
          <w:r>
            <w:rPr>
              <w:rFonts w:asciiTheme="minorHAnsi" w:hAnsiTheme="minorHAnsi" w:cstheme="minorHAnsi"/>
              <w:b/>
              <w:color w:val="FFFFFF" w:themeColor="background1"/>
              <w:sz w:val="22"/>
              <w:szCs w:val="20"/>
            </w:rPr>
            <w:t xml:space="preserve">Ebola vaccines </w:t>
          </w:r>
          <w:r w:rsidRPr="00567F94">
            <w:rPr>
              <w:rFonts w:asciiTheme="minorHAnsi" w:hAnsiTheme="minorHAnsi" w:cstheme="minorHAnsi"/>
              <w:b/>
              <w:color w:val="FFFFFF" w:themeColor="background1"/>
              <w:sz w:val="22"/>
              <w:szCs w:val="20"/>
            </w:rPr>
            <w:t>and In Country Reception</w:t>
          </w:r>
        </w:p>
      </w:tc>
      <w:tc>
        <w:tcPr>
          <w:tcW w:w="4950" w:type="dxa"/>
          <w:tcBorders>
            <w:top w:val="single" w:sz="12" w:space="0" w:color="447DB5"/>
          </w:tcBorders>
          <w:shd w:val="clear" w:color="auto" w:fill="auto"/>
        </w:tcPr>
        <w:p w14:paraId="6D7E43E8" w14:textId="77777777" w:rsidR="00855EA7" w:rsidRPr="002A118C" w:rsidRDefault="00855EA7" w:rsidP="00C34405">
          <w:pPr>
            <w:pStyle w:val="Header"/>
            <w:numPr>
              <w:ilvl w:val="0"/>
              <w:numId w:val="3"/>
            </w:numPr>
            <w:tabs>
              <w:tab w:val="clear" w:pos="4320"/>
              <w:tab w:val="clear" w:pos="8640"/>
            </w:tabs>
            <w:spacing w:before="80" w:after="80"/>
            <w:jc w:val="center"/>
            <w:rPr>
              <w:rFonts w:ascii="Verdana" w:hAnsi="Verdana"/>
              <w:b/>
              <w:bCs/>
              <w:color w:val="FFFFFF"/>
            </w:rPr>
          </w:pPr>
        </w:p>
      </w:tc>
    </w:tr>
  </w:tbl>
  <w:p w14:paraId="3F9870E1" w14:textId="77777777" w:rsidR="00855EA7" w:rsidRDefault="00855E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300" w:type="dxa"/>
      <w:tblInd w:w="-630" w:type="dxa"/>
      <w:tblBorders>
        <w:top w:val="single" w:sz="12" w:space="0" w:color="447DB5"/>
      </w:tblBorders>
      <w:tblLook w:val="01E0" w:firstRow="1" w:lastRow="1" w:firstColumn="1" w:lastColumn="1" w:noHBand="0" w:noVBand="0"/>
    </w:tblPr>
    <w:tblGrid>
      <w:gridCol w:w="7920"/>
      <w:gridCol w:w="7380"/>
    </w:tblGrid>
    <w:tr w:rsidR="00855EA7" w:rsidRPr="002A118C" w14:paraId="3C2D1D11" w14:textId="77777777" w:rsidTr="00A44567">
      <w:trPr>
        <w:trHeight w:val="545"/>
      </w:trPr>
      <w:tc>
        <w:tcPr>
          <w:tcW w:w="7920" w:type="dxa"/>
          <w:tcBorders>
            <w:top w:val="single" w:sz="12" w:space="0" w:color="447DB5"/>
          </w:tcBorders>
          <w:shd w:val="clear" w:color="auto" w:fill="4F81BD" w:themeFill="accent1"/>
        </w:tcPr>
        <w:p w14:paraId="26DB2E0D" w14:textId="77777777" w:rsidR="00855EA7" w:rsidRDefault="00855EA7" w:rsidP="008E7A67">
          <w:pPr>
            <w:pStyle w:val="Header"/>
            <w:tabs>
              <w:tab w:val="left" w:pos="960"/>
              <w:tab w:val="right" w:pos="6442"/>
            </w:tabs>
            <w:spacing w:before="80" w:after="80"/>
            <w:ind w:right="491"/>
            <w:rPr>
              <w:rFonts w:ascii="Arial Narrow" w:hAnsi="Arial Narrow"/>
              <w:b/>
              <w:bCs/>
              <w:color w:val="FFFFFF"/>
            </w:rPr>
          </w:pPr>
          <w:r w:rsidRPr="00960959">
            <w:rPr>
              <w:rFonts w:ascii="Arial Narrow" w:hAnsi="Arial Narrow"/>
              <w:b/>
              <w:bCs/>
              <w:color w:val="FFFFFF"/>
            </w:rPr>
            <w:t>OSL.SOP.XVII.009</w:t>
          </w:r>
        </w:p>
        <w:p w14:paraId="41826B26" w14:textId="77777777" w:rsidR="00855EA7" w:rsidRPr="00567F94" w:rsidRDefault="00855EA7" w:rsidP="008E7A67">
          <w:pPr>
            <w:pStyle w:val="Header"/>
            <w:tabs>
              <w:tab w:val="left" w:pos="960"/>
              <w:tab w:val="right" w:pos="6442"/>
            </w:tabs>
            <w:spacing w:before="80" w:after="80"/>
            <w:ind w:right="491"/>
            <w:rPr>
              <w:rFonts w:asciiTheme="minorHAnsi" w:hAnsiTheme="minorHAnsi" w:cstheme="minorHAnsi"/>
              <w:b/>
              <w:bCs/>
              <w:color w:val="FFFFFF"/>
            </w:rPr>
          </w:pPr>
          <w:r w:rsidRPr="00567F94">
            <w:rPr>
              <w:rFonts w:asciiTheme="minorHAnsi" w:hAnsiTheme="minorHAnsi" w:cstheme="minorHAnsi"/>
              <w:b/>
              <w:color w:val="FFFFFF" w:themeColor="background1"/>
              <w:sz w:val="22"/>
              <w:szCs w:val="20"/>
            </w:rPr>
            <w:t xml:space="preserve">International shipping procedures for </w:t>
          </w:r>
          <w:r>
            <w:rPr>
              <w:rFonts w:asciiTheme="minorHAnsi" w:hAnsiTheme="minorHAnsi" w:cstheme="minorHAnsi"/>
              <w:b/>
              <w:color w:val="FFFFFF" w:themeColor="background1"/>
              <w:sz w:val="22"/>
              <w:szCs w:val="20"/>
            </w:rPr>
            <w:t xml:space="preserve">Ebola vaccines </w:t>
          </w:r>
          <w:r w:rsidRPr="00567F94">
            <w:rPr>
              <w:rFonts w:asciiTheme="minorHAnsi" w:hAnsiTheme="minorHAnsi" w:cstheme="minorHAnsi"/>
              <w:b/>
              <w:color w:val="FFFFFF" w:themeColor="background1"/>
              <w:sz w:val="22"/>
              <w:szCs w:val="20"/>
            </w:rPr>
            <w:t>and In Country Reception</w:t>
          </w:r>
        </w:p>
      </w:tc>
      <w:tc>
        <w:tcPr>
          <w:tcW w:w="7380" w:type="dxa"/>
          <w:tcBorders>
            <w:top w:val="single" w:sz="12" w:space="0" w:color="447DB5"/>
          </w:tcBorders>
          <w:shd w:val="clear" w:color="auto" w:fill="auto"/>
        </w:tcPr>
        <w:p w14:paraId="43555866" w14:textId="77777777" w:rsidR="00855EA7" w:rsidRPr="002A118C" w:rsidRDefault="00855EA7" w:rsidP="008E7A67">
          <w:pPr>
            <w:pStyle w:val="Header"/>
            <w:numPr>
              <w:ilvl w:val="0"/>
              <w:numId w:val="3"/>
            </w:numPr>
            <w:tabs>
              <w:tab w:val="clear" w:pos="4320"/>
              <w:tab w:val="clear" w:pos="8640"/>
            </w:tabs>
            <w:spacing w:before="80" w:after="80"/>
            <w:jc w:val="center"/>
            <w:rPr>
              <w:rFonts w:ascii="Verdana" w:hAnsi="Verdana"/>
              <w:b/>
              <w:bCs/>
              <w:color w:val="FFFFFF"/>
            </w:rPr>
          </w:pPr>
        </w:p>
      </w:tc>
    </w:tr>
  </w:tbl>
  <w:p w14:paraId="29C0F11D" w14:textId="77777777" w:rsidR="00855EA7" w:rsidRDefault="00855EA7" w:rsidP="008E7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3D9"/>
    <w:multiLevelType w:val="multilevel"/>
    <w:tmpl w:val="37205336"/>
    <w:lvl w:ilvl="0">
      <w:start w:val="2"/>
      <w:numFmt w:val="decimal"/>
      <w:lvlText w:val="%1"/>
      <w:lvlJc w:val="left"/>
      <w:pPr>
        <w:ind w:left="360" w:hanging="360"/>
      </w:pPr>
      <w:rPr>
        <w:rFonts w:hint="default"/>
        <w:b/>
        <w:color w:val="4F81BD" w:themeColor="accent1"/>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B2F3A"/>
    <w:multiLevelType w:val="hybridMultilevel"/>
    <w:tmpl w:val="EE4EB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780F5C"/>
    <w:multiLevelType w:val="multilevel"/>
    <w:tmpl w:val="74A8F492"/>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bCs/>
        <w:color w:val="auto"/>
      </w:rPr>
    </w:lvl>
    <w:lvl w:ilvl="2">
      <w:start w:val="1"/>
      <w:numFmt w:val="decimal"/>
      <w:lvlText w:val="%1.%2.%3."/>
      <w:lvlJc w:val="left"/>
      <w:pPr>
        <w:tabs>
          <w:tab w:val="num" w:pos="1440"/>
        </w:tabs>
        <w:ind w:left="1418" w:hanging="698"/>
      </w:pPr>
      <w:rPr>
        <w:rFonts w:hint="default"/>
        <w:b/>
        <w:bCs/>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42E9C"/>
    <w:multiLevelType w:val="multilevel"/>
    <w:tmpl w:val="C47AF36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7"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3D0DB8"/>
    <w:multiLevelType w:val="multilevel"/>
    <w:tmpl w:val="E4BA5FF2"/>
    <w:lvl w:ilvl="0">
      <w:start w:val="1"/>
      <w:numFmt w:val="decimal"/>
      <w:lvlText w:val="%1."/>
      <w:lvlJc w:val="left"/>
      <w:pPr>
        <w:ind w:left="360" w:hanging="360"/>
      </w:pPr>
      <w:rPr>
        <w:rFonts w:hint="default"/>
        <w:b/>
        <w:bCs/>
        <w:color w:val="4F81BD" w:themeColor="accent1"/>
        <w:sz w:val="28"/>
        <w:szCs w:val="28"/>
      </w:rPr>
    </w:lvl>
    <w:lvl w:ilvl="1">
      <w:start w:val="1"/>
      <w:numFmt w:val="decimal"/>
      <w:lvlText w:val="%1.%2."/>
      <w:lvlJc w:val="left"/>
      <w:pPr>
        <w:ind w:left="792" w:hanging="432"/>
      </w:pPr>
      <w:rPr>
        <w:rFonts w:hint="default"/>
        <w:color w:val="4F81BD" w:themeColor="accent1"/>
      </w:rPr>
    </w:lvl>
    <w:lvl w:ilvl="2">
      <w:start w:val="1"/>
      <w:numFmt w:val="decimal"/>
      <w:lvlText w:val="%1.%2.%3."/>
      <w:lvlJc w:val="left"/>
      <w:pPr>
        <w:ind w:left="1224" w:hanging="504"/>
      </w:pPr>
      <w:rPr>
        <w:rFonts w:hint="default"/>
        <w:color w:val="4F81BD" w:themeColor="accent1"/>
        <w:lang w:val="fr-FR"/>
      </w:rPr>
    </w:lvl>
    <w:lvl w:ilvl="3">
      <w:start w:val="1"/>
      <w:numFmt w:val="decimal"/>
      <w:lvlText w:val="%1.%2.%3.%4."/>
      <w:lvlJc w:val="left"/>
      <w:pPr>
        <w:ind w:left="1728" w:hanging="648"/>
      </w:pPr>
      <w:rPr>
        <w:rFonts w:hint="default"/>
        <w:b w:val="0"/>
        <w:color w:val="4F81BD" w:themeColor="accen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D53067"/>
    <w:multiLevelType w:val="multilevel"/>
    <w:tmpl w:val="2FB24A8C"/>
    <w:lvl w:ilvl="0">
      <w:start w:val="2"/>
      <w:numFmt w:val="decimal"/>
      <w:lvlText w:val="%1."/>
      <w:lvlJc w:val="left"/>
      <w:pPr>
        <w:ind w:left="360" w:hanging="36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6CE5883"/>
    <w:multiLevelType w:val="multilevel"/>
    <w:tmpl w:val="3DE029B4"/>
    <w:lvl w:ilvl="0">
      <w:start w:val="1"/>
      <w:numFmt w:val="decimal"/>
      <w:lvlText w:val="%1."/>
      <w:lvlJc w:val="left"/>
      <w:pPr>
        <w:ind w:left="360" w:hanging="360"/>
      </w:pPr>
    </w:lvl>
    <w:lvl w:ilvl="1">
      <w:start w:val="1"/>
      <w:numFmt w:val="decimal"/>
      <w:lvlText w:val="%1.%2."/>
      <w:lvlJc w:val="left"/>
      <w:pPr>
        <w:ind w:left="792" w:hanging="432"/>
      </w:pPr>
      <w:rPr>
        <w:b/>
        <w:sz w:val="24"/>
      </w:rPr>
    </w:lvl>
    <w:lvl w:ilvl="2">
      <w:start w:val="1"/>
      <w:numFmt w:val="decimal"/>
      <w:lvlText w:val="%1.%2.%3."/>
      <w:lvlJc w:val="left"/>
      <w:pPr>
        <w:ind w:left="1224" w:hanging="504"/>
      </w:pPr>
      <w:rPr>
        <w:b/>
        <w:color w:val="4F81BD" w:themeColor="accent1"/>
      </w:rPr>
    </w:lvl>
    <w:lvl w:ilvl="3">
      <w:start w:val="1"/>
      <w:numFmt w:val="decimal"/>
      <w:lvlText w:val="%1.%2.%3.%4."/>
      <w:lvlJc w:val="left"/>
      <w:pPr>
        <w:ind w:left="1728" w:hanging="648"/>
      </w:pPr>
      <w:rPr>
        <w:b w:val="0"/>
        <w:color w:val="4F81BD" w:themeColor="accen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064F11"/>
    <w:multiLevelType w:val="multilevel"/>
    <w:tmpl w:val="D1D8E752"/>
    <w:lvl w:ilvl="0">
      <w:start w:val="1"/>
      <w:numFmt w:val="decimal"/>
      <w:lvlText w:val="%1"/>
      <w:lvlJc w:val="left"/>
      <w:pPr>
        <w:ind w:left="360" w:hanging="360"/>
      </w:pPr>
      <w:rPr>
        <w:rFonts w:hint="default"/>
        <w:u w:val="single"/>
      </w:rPr>
    </w:lvl>
    <w:lvl w:ilvl="1">
      <w:start w:val="1"/>
      <w:numFmt w:val="decimal"/>
      <w:lvlText w:val="%1.%2"/>
      <w:lvlJc w:val="left"/>
      <w:pPr>
        <w:ind w:left="786" w:hanging="36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12" w15:restartNumberingAfterBreak="0">
    <w:nsid w:val="63074933"/>
    <w:multiLevelType w:val="hybridMultilevel"/>
    <w:tmpl w:val="04081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962EF8"/>
    <w:multiLevelType w:val="multilevel"/>
    <w:tmpl w:val="08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4" w15:restartNumberingAfterBreak="0">
    <w:nsid w:val="757968E7"/>
    <w:multiLevelType w:val="multilevel"/>
    <w:tmpl w:val="549429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F600BD"/>
    <w:multiLevelType w:val="multilevel"/>
    <w:tmpl w:val="F4EED8D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b/>
        <w:sz w:val="24"/>
      </w:rPr>
    </w:lvl>
    <w:lvl w:ilvl="2">
      <w:start w:val="1"/>
      <w:numFmt w:val="decimal"/>
      <w:lvlText w:val="%1.%2.%3."/>
      <w:lvlJc w:val="left"/>
      <w:pPr>
        <w:ind w:left="1944" w:hanging="504"/>
      </w:pPr>
      <w:rPr>
        <w:b/>
        <w:color w:val="4F81BD" w:themeColor="accent1"/>
      </w:rPr>
    </w:lvl>
    <w:lvl w:ilvl="3">
      <w:start w:val="1"/>
      <w:numFmt w:val="decimal"/>
      <w:lvlText w:val="%1.%2.%3.%4."/>
      <w:lvlJc w:val="left"/>
      <w:pPr>
        <w:ind w:left="2448" w:hanging="648"/>
      </w:pPr>
      <w:rPr>
        <w:b w:val="0"/>
        <w:color w:val="4F81BD" w:themeColor="accent1"/>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7FBB0E78"/>
    <w:multiLevelType w:val="multilevel"/>
    <w:tmpl w:val="5494290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4"/>
  </w:num>
  <w:num w:numId="3">
    <w:abstractNumId w:val="6"/>
  </w:num>
  <w:num w:numId="4">
    <w:abstractNumId w:val="10"/>
  </w:num>
  <w:num w:numId="5">
    <w:abstractNumId w:val="8"/>
  </w:num>
  <w:num w:numId="6">
    <w:abstractNumId w:val="7"/>
  </w:num>
  <w:num w:numId="7">
    <w:abstractNumId w:val="2"/>
  </w:num>
  <w:num w:numId="8">
    <w:abstractNumId w:val="14"/>
  </w:num>
  <w:num w:numId="9">
    <w:abstractNumId w:val="16"/>
  </w:num>
  <w:num w:numId="10">
    <w:abstractNumId w:val="3"/>
  </w:num>
  <w:num w:numId="11">
    <w:abstractNumId w:val="12"/>
  </w:num>
  <w:num w:numId="12">
    <w:abstractNumId w:val="11"/>
  </w:num>
  <w:num w:numId="13">
    <w:abstractNumId w:val="0"/>
  </w:num>
  <w:num w:numId="14">
    <w:abstractNumId w:val="13"/>
  </w:num>
  <w:num w:numId="15">
    <w:abstractNumId w:val="5"/>
  </w:num>
  <w:num w:numId="16">
    <w:abstractNumId w:val="9"/>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16385"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3C61"/>
    <w:rsid w:val="0001006B"/>
    <w:rsid w:val="000265B9"/>
    <w:rsid w:val="00027908"/>
    <w:rsid w:val="000324D7"/>
    <w:rsid w:val="0003747D"/>
    <w:rsid w:val="00043202"/>
    <w:rsid w:val="00044FF6"/>
    <w:rsid w:val="0005052E"/>
    <w:rsid w:val="00054A52"/>
    <w:rsid w:val="000552FF"/>
    <w:rsid w:val="000652DB"/>
    <w:rsid w:val="00072320"/>
    <w:rsid w:val="00073F64"/>
    <w:rsid w:val="00074301"/>
    <w:rsid w:val="0007563F"/>
    <w:rsid w:val="00081EFF"/>
    <w:rsid w:val="00084846"/>
    <w:rsid w:val="0008552D"/>
    <w:rsid w:val="0008687F"/>
    <w:rsid w:val="00086F76"/>
    <w:rsid w:val="000913F8"/>
    <w:rsid w:val="00096323"/>
    <w:rsid w:val="0009641E"/>
    <w:rsid w:val="000A2C69"/>
    <w:rsid w:val="000A3951"/>
    <w:rsid w:val="000A6AA6"/>
    <w:rsid w:val="000A7DEF"/>
    <w:rsid w:val="000B2258"/>
    <w:rsid w:val="000B283E"/>
    <w:rsid w:val="000B472D"/>
    <w:rsid w:val="000C1665"/>
    <w:rsid w:val="000C4C61"/>
    <w:rsid w:val="000C66B3"/>
    <w:rsid w:val="000D37A3"/>
    <w:rsid w:val="000E3365"/>
    <w:rsid w:val="000E33B7"/>
    <w:rsid w:val="000E3F74"/>
    <w:rsid w:val="000F336C"/>
    <w:rsid w:val="000F7388"/>
    <w:rsid w:val="001045D9"/>
    <w:rsid w:val="00104D6B"/>
    <w:rsid w:val="001068D1"/>
    <w:rsid w:val="001156CB"/>
    <w:rsid w:val="00120E6D"/>
    <w:rsid w:val="00122D33"/>
    <w:rsid w:val="00133C23"/>
    <w:rsid w:val="00136036"/>
    <w:rsid w:val="00140D3C"/>
    <w:rsid w:val="00142423"/>
    <w:rsid w:val="00146EA7"/>
    <w:rsid w:val="001473DD"/>
    <w:rsid w:val="00153008"/>
    <w:rsid w:val="00156F56"/>
    <w:rsid w:val="00160FB7"/>
    <w:rsid w:val="001616D1"/>
    <w:rsid w:val="00161A2E"/>
    <w:rsid w:val="0016204F"/>
    <w:rsid w:val="00164BCF"/>
    <w:rsid w:val="00166747"/>
    <w:rsid w:val="0019214C"/>
    <w:rsid w:val="00192DAD"/>
    <w:rsid w:val="001947AC"/>
    <w:rsid w:val="00195F76"/>
    <w:rsid w:val="001A107E"/>
    <w:rsid w:val="001A38C3"/>
    <w:rsid w:val="001B6897"/>
    <w:rsid w:val="001C2847"/>
    <w:rsid w:val="001C4061"/>
    <w:rsid w:val="001C4352"/>
    <w:rsid w:val="001C476D"/>
    <w:rsid w:val="001D29D9"/>
    <w:rsid w:val="001D3070"/>
    <w:rsid w:val="001E5BDE"/>
    <w:rsid w:val="00201DE2"/>
    <w:rsid w:val="00223506"/>
    <w:rsid w:val="0022664F"/>
    <w:rsid w:val="002266B1"/>
    <w:rsid w:val="00236D83"/>
    <w:rsid w:val="00242C5F"/>
    <w:rsid w:val="00247B1D"/>
    <w:rsid w:val="00247BB1"/>
    <w:rsid w:val="0025276E"/>
    <w:rsid w:val="00256ECE"/>
    <w:rsid w:val="0026119D"/>
    <w:rsid w:val="00263FF3"/>
    <w:rsid w:val="00264067"/>
    <w:rsid w:val="0026449C"/>
    <w:rsid w:val="002656A5"/>
    <w:rsid w:val="002722FF"/>
    <w:rsid w:val="002857FC"/>
    <w:rsid w:val="002903DC"/>
    <w:rsid w:val="002917F4"/>
    <w:rsid w:val="002962B7"/>
    <w:rsid w:val="0029695F"/>
    <w:rsid w:val="002A118C"/>
    <w:rsid w:val="002A5814"/>
    <w:rsid w:val="002B3D9E"/>
    <w:rsid w:val="002B6997"/>
    <w:rsid w:val="002C2039"/>
    <w:rsid w:val="002C3C8F"/>
    <w:rsid w:val="002D1403"/>
    <w:rsid w:val="002D1489"/>
    <w:rsid w:val="002D22CB"/>
    <w:rsid w:val="002D39C2"/>
    <w:rsid w:val="002D7437"/>
    <w:rsid w:val="002E37BB"/>
    <w:rsid w:val="002E6980"/>
    <w:rsid w:val="002F078C"/>
    <w:rsid w:val="002F571F"/>
    <w:rsid w:val="002F76BA"/>
    <w:rsid w:val="002F7B38"/>
    <w:rsid w:val="00305BB8"/>
    <w:rsid w:val="00317DAC"/>
    <w:rsid w:val="00317DF0"/>
    <w:rsid w:val="00317E5F"/>
    <w:rsid w:val="00324472"/>
    <w:rsid w:val="00330B85"/>
    <w:rsid w:val="00332111"/>
    <w:rsid w:val="003332D2"/>
    <w:rsid w:val="00342F9F"/>
    <w:rsid w:val="00344F14"/>
    <w:rsid w:val="0034778D"/>
    <w:rsid w:val="00352087"/>
    <w:rsid w:val="00354DA5"/>
    <w:rsid w:val="00365224"/>
    <w:rsid w:val="00381EF2"/>
    <w:rsid w:val="00383E52"/>
    <w:rsid w:val="003A1B37"/>
    <w:rsid w:val="003A4859"/>
    <w:rsid w:val="003A608E"/>
    <w:rsid w:val="003B002D"/>
    <w:rsid w:val="003B160E"/>
    <w:rsid w:val="003C2031"/>
    <w:rsid w:val="003C37FC"/>
    <w:rsid w:val="003D4F08"/>
    <w:rsid w:val="003E109A"/>
    <w:rsid w:val="003E6432"/>
    <w:rsid w:val="003F2992"/>
    <w:rsid w:val="00404A1A"/>
    <w:rsid w:val="00405C5B"/>
    <w:rsid w:val="00406BDA"/>
    <w:rsid w:val="00406CBE"/>
    <w:rsid w:val="00411395"/>
    <w:rsid w:val="00413451"/>
    <w:rsid w:val="00417210"/>
    <w:rsid w:val="00420364"/>
    <w:rsid w:val="00430A77"/>
    <w:rsid w:val="0043301E"/>
    <w:rsid w:val="0043437F"/>
    <w:rsid w:val="0043799F"/>
    <w:rsid w:val="004425A7"/>
    <w:rsid w:val="00451143"/>
    <w:rsid w:val="004525FD"/>
    <w:rsid w:val="00457A12"/>
    <w:rsid w:val="00462D3A"/>
    <w:rsid w:val="00470B99"/>
    <w:rsid w:val="004759CC"/>
    <w:rsid w:val="00481D61"/>
    <w:rsid w:val="00491978"/>
    <w:rsid w:val="00493568"/>
    <w:rsid w:val="004A2DF7"/>
    <w:rsid w:val="004A7570"/>
    <w:rsid w:val="004B5337"/>
    <w:rsid w:val="004B6D1C"/>
    <w:rsid w:val="004C180F"/>
    <w:rsid w:val="004C316F"/>
    <w:rsid w:val="004C7910"/>
    <w:rsid w:val="004D162E"/>
    <w:rsid w:val="004E10E6"/>
    <w:rsid w:val="004F2978"/>
    <w:rsid w:val="004F3C42"/>
    <w:rsid w:val="004F718E"/>
    <w:rsid w:val="0050130C"/>
    <w:rsid w:val="0050137C"/>
    <w:rsid w:val="00506BD9"/>
    <w:rsid w:val="005158B7"/>
    <w:rsid w:val="00515EBB"/>
    <w:rsid w:val="00522074"/>
    <w:rsid w:val="00524095"/>
    <w:rsid w:val="00526059"/>
    <w:rsid w:val="00526480"/>
    <w:rsid w:val="00526DA8"/>
    <w:rsid w:val="00543501"/>
    <w:rsid w:val="005441C8"/>
    <w:rsid w:val="005442D6"/>
    <w:rsid w:val="0056725A"/>
    <w:rsid w:val="00567F94"/>
    <w:rsid w:val="00583B49"/>
    <w:rsid w:val="005938CE"/>
    <w:rsid w:val="005951D0"/>
    <w:rsid w:val="005A180B"/>
    <w:rsid w:val="005A3427"/>
    <w:rsid w:val="005A7426"/>
    <w:rsid w:val="005B01E5"/>
    <w:rsid w:val="005B2395"/>
    <w:rsid w:val="005B415C"/>
    <w:rsid w:val="005C04D7"/>
    <w:rsid w:val="005C16E9"/>
    <w:rsid w:val="005C2368"/>
    <w:rsid w:val="005D2571"/>
    <w:rsid w:val="005E0C64"/>
    <w:rsid w:val="005E2B62"/>
    <w:rsid w:val="005E6812"/>
    <w:rsid w:val="005F743B"/>
    <w:rsid w:val="00600E2B"/>
    <w:rsid w:val="00601348"/>
    <w:rsid w:val="006118F7"/>
    <w:rsid w:val="006146FF"/>
    <w:rsid w:val="0062125D"/>
    <w:rsid w:val="00621531"/>
    <w:rsid w:val="00623DAA"/>
    <w:rsid w:val="006264D5"/>
    <w:rsid w:val="00633B1E"/>
    <w:rsid w:val="00641ECF"/>
    <w:rsid w:val="0066477D"/>
    <w:rsid w:val="00667117"/>
    <w:rsid w:val="00667A76"/>
    <w:rsid w:val="00667F8D"/>
    <w:rsid w:val="00672379"/>
    <w:rsid w:val="00677990"/>
    <w:rsid w:val="00682013"/>
    <w:rsid w:val="006945C6"/>
    <w:rsid w:val="00697AE7"/>
    <w:rsid w:val="006A0CC3"/>
    <w:rsid w:val="006A1159"/>
    <w:rsid w:val="006A23BD"/>
    <w:rsid w:val="006A49F0"/>
    <w:rsid w:val="006B65C3"/>
    <w:rsid w:val="006B6EFD"/>
    <w:rsid w:val="006D18FB"/>
    <w:rsid w:val="006D266D"/>
    <w:rsid w:val="006E0092"/>
    <w:rsid w:val="006E0254"/>
    <w:rsid w:val="006E5847"/>
    <w:rsid w:val="006E61DF"/>
    <w:rsid w:val="006F7607"/>
    <w:rsid w:val="00705769"/>
    <w:rsid w:val="00707E8E"/>
    <w:rsid w:val="007108F4"/>
    <w:rsid w:val="00710AF6"/>
    <w:rsid w:val="007132CE"/>
    <w:rsid w:val="00714056"/>
    <w:rsid w:val="00735687"/>
    <w:rsid w:val="0073765D"/>
    <w:rsid w:val="00740092"/>
    <w:rsid w:val="00743874"/>
    <w:rsid w:val="00744938"/>
    <w:rsid w:val="0074742B"/>
    <w:rsid w:val="007541A0"/>
    <w:rsid w:val="007572AF"/>
    <w:rsid w:val="00761307"/>
    <w:rsid w:val="007615B9"/>
    <w:rsid w:val="007649B2"/>
    <w:rsid w:val="00767323"/>
    <w:rsid w:val="007738B1"/>
    <w:rsid w:val="007763A6"/>
    <w:rsid w:val="00791739"/>
    <w:rsid w:val="00792948"/>
    <w:rsid w:val="00792F64"/>
    <w:rsid w:val="007A0C4E"/>
    <w:rsid w:val="007A4AD3"/>
    <w:rsid w:val="007A5807"/>
    <w:rsid w:val="007B0CDA"/>
    <w:rsid w:val="007B56F6"/>
    <w:rsid w:val="007B6C68"/>
    <w:rsid w:val="007B71FF"/>
    <w:rsid w:val="007B7C58"/>
    <w:rsid w:val="007C4C26"/>
    <w:rsid w:val="007D240F"/>
    <w:rsid w:val="007D2903"/>
    <w:rsid w:val="007D308E"/>
    <w:rsid w:val="007D5135"/>
    <w:rsid w:val="007D5AEE"/>
    <w:rsid w:val="007E60A3"/>
    <w:rsid w:val="007E7A2F"/>
    <w:rsid w:val="007E7D6B"/>
    <w:rsid w:val="007F14ED"/>
    <w:rsid w:val="007F3796"/>
    <w:rsid w:val="007F43E1"/>
    <w:rsid w:val="007F7A29"/>
    <w:rsid w:val="00801D44"/>
    <w:rsid w:val="008034FD"/>
    <w:rsid w:val="00806BF4"/>
    <w:rsid w:val="00807342"/>
    <w:rsid w:val="00811A51"/>
    <w:rsid w:val="008160E1"/>
    <w:rsid w:val="00816125"/>
    <w:rsid w:val="00836225"/>
    <w:rsid w:val="008408C2"/>
    <w:rsid w:val="008412A9"/>
    <w:rsid w:val="0085181F"/>
    <w:rsid w:val="00851946"/>
    <w:rsid w:val="00851BA3"/>
    <w:rsid w:val="00854B86"/>
    <w:rsid w:val="00854CDB"/>
    <w:rsid w:val="008554F0"/>
    <w:rsid w:val="00855EA7"/>
    <w:rsid w:val="00857FD8"/>
    <w:rsid w:val="008628D3"/>
    <w:rsid w:val="0086351B"/>
    <w:rsid w:val="00872D31"/>
    <w:rsid w:val="008734D8"/>
    <w:rsid w:val="00880EAA"/>
    <w:rsid w:val="0088150C"/>
    <w:rsid w:val="00882920"/>
    <w:rsid w:val="00885089"/>
    <w:rsid w:val="00891D10"/>
    <w:rsid w:val="00892C0D"/>
    <w:rsid w:val="00897F07"/>
    <w:rsid w:val="008A1095"/>
    <w:rsid w:val="008B24F0"/>
    <w:rsid w:val="008B3D95"/>
    <w:rsid w:val="008B56E3"/>
    <w:rsid w:val="008B5AD9"/>
    <w:rsid w:val="008C26E5"/>
    <w:rsid w:val="008C2F2F"/>
    <w:rsid w:val="008C43C0"/>
    <w:rsid w:val="008C586D"/>
    <w:rsid w:val="008E0078"/>
    <w:rsid w:val="008E2F7F"/>
    <w:rsid w:val="008E4725"/>
    <w:rsid w:val="008E7A67"/>
    <w:rsid w:val="008F0F77"/>
    <w:rsid w:val="008F2FCC"/>
    <w:rsid w:val="008F46DC"/>
    <w:rsid w:val="00902DC8"/>
    <w:rsid w:val="0090723F"/>
    <w:rsid w:val="009100BB"/>
    <w:rsid w:val="00910839"/>
    <w:rsid w:val="00910C25"/>
    <w:rsid w:val="00913666"/>
    <w:rsid w:val="009142AB"/>
    <w:rsid w:val="00915FA2"/>
    <w:rsid w:val="009169E0"/>
    <w:rsid w:val="009170BF"/>
    <w:rsid w:val="0092340F"/>
    <w:rsid w:val="00926B9B"/>
    <w:rsid w:val="00932EEB"/>
    <w:rsid w:val="00934831"/>
    <w:rsid w:val="00934A25"/>
    <w:rsid w:val="009455A6"/>
    <w:rsid w:val="0095169A"/>
    <w:rsid w:val="0095337E"/>
    <w:rsid w:val="00960959"/>
    <w:rsid w:val="0097391C"/>
    <w:rsid w:val="009845FE"/>
    <w:rsid w:val="00990537"/>
    <w:rsid w:val="009A4F79"/>
    <w:rsid w:val="009B204F"/>
    <w:rsid w:val="009C4B2B"/>
    <w:rsid w:val="009D4EF8"/>
    <w:rsid w:val="009F7F9F"/>
    <w:rsid w:val="00A076C3"/>
    <w:rsid w:val="00A167AF"/>
    <w:rsid w:val="00A20DFD"/>
    <w:rsid w:val="00A2411F"/>
    <w:rsid w:val="00A32E2B"/>
    <w:rsid w:val="00A347F1"/>
    <w:rsid w:val="00A41951"/>
    <w:rsid w:val="00A438A9"/>
    <w:rsid w:val="00A531C7"/>
    <w:rsid w:val="00A62B6E"/>
    <w:rsid w:val="00A64FAF"/>
    <w:rsid w:val="00A81457"/>
    <w:rsid w:val="00A840D7"/>
    <w:rsid w:val="00A92F1E"/>
    <w:rsid w:val="00A97550"/>
    <w:rsid w:val="00AA1B94"/>
    <w:rsid w:val="00AA621D"/>
    <w:rsid w:val="00AB444D"/>
    <w:rsid w:val="00AB6669"/>
    <w:rsid w:val="00AC67DB"/>
    <w:rsid w:val="00AD3DAC"/>
    <w:rsid w:val="00AE2EE2"/>
    <w:rsid w:val="00AE74B8"/>
    <w:rsid w:val="00AF2F0D"/>
    <w:rsid w:val="00B066F4"/>
    <w:rsid w:val="00B12B3C"/>
    <w:rsid w:val="00B16A75"/>
    <w:rsid w:val="00B171BE"/>
    <w:rsid w:val="00B20580"/>
    <w:rsid w:val="00B32A22"/>
    <w:rsid w:val="00B334B9"/>
    <w:rsid w:val="00B36FBE"/>
    <w:rsid w:val="00B4115E"/>
    <w:rsid w:val="00B46AC2"/>
    <w:rsid w:val="00B4785C"/>
    <w:rsid w:val="00B769C0"/>
    <w:rsid w:val="00B80D3C"/>
    <w:rsid w:val="00B80DED"/>
    <w:rsid w:val="00B812AC"/>
    <w:rsid w:val="00B873FD"/>
    <w:rsid w:val="00B90024"/>
    <w:rsid w:val="00BA5C66"/>
    <w:rsid w:val="00BB0207"/>
    <w:rsid w:val="00BB344C"/>
    <w:rsid w:val="00BB5ED6"/>
    <w:rsid w:val="00BC1DB9"/>
    <w:rsid w:val="00BC458C"/>
    <w:rsid w:val="00BC6CC1"/>
    <w:rsid w:val="00BC71B6"/>
    <w:rsid w:val="00BD2A9B"/>
    <w:rsid w:val="00BD72AC"/>
    <w:rsid w:val="00C01E31"/>
    <w:rsid w:val="00C02D8F"/>
    <w:rsid w:val="00C037CB"/>
    <w:rsid w:val="00C11A0E"/>
    <w:rsid w:val="00C159E7"/>
    <w:rsid w:val="00C2087F"/>
    <w:rsid w:val="00C227D5"/>
    <w:rsid w:val="00C23EEA"/>
    <w:rsid w:val="00C25D03"/>
    <w:rsid w:val="00C32BE9"/>
    <w:rsid w:val="00C34405"/>
    <w:rsid w:val="00C34FF5"/>
    <w:rsid w:val="00C35217"/>
    <w:rsid w:val="00C403F3"/>
    <w:rsid w:val="00C453B4"/>
    <w:rsid w:val="00C47017"/>
    <w:rsid w:val="00C564AA"/>
    <w:rsid w:val="00C6383B"/>
    <w:rsid w:val="00C67F74"/>
    <w:rsid w:val="00C70838"/>
    <w:rsid w:val="00C759DA"/>
    <w:rsid w:val="00C779F4"/>
    <w:rsid w:val="00C77D80"/>
    <w:rsid w:val="00C91B58"/>
    <w:rsid w:val="00C91F4C"/>
    <w:rsid w:val="00C96D78"/>
    <w:rsid w:val="00CA25D9"/>
    <w:rsid w:val="00CA2CED"/>
    <w:rsid w:val="00CC012C"/>
    <w:rsid w:val="00CC5C53"/>
    <w:rsid w:val="00CD17EE"/>
    <w:rsid w:val="00CD22F8"/>
    <w:rsid w:val="00CD51CB"/>
    <w:rsid w:val="00CE08DF"/>
    <w:rsid w:val="00CE318A"/>
    <w:rsid w:val="00CE427A"/>
    <w:rsid w:val="00CE5BA8"/>
    <w:rsid w:val="00CF4139"/>
    <w:rsid w:val="00D208FE"/>
    <w:rsid w:val="00D20934"/>
    <w:rsid w:val="00D3664D"/>
    <w:rsid w:val="00D438A0"/>
    <w:rsid w:val="00D451FB"/>
    <w:rsid w:val="00D50210"/>
    <w:rsid w:val="00D55AC2"/>
    <w:rsid w:val="00D55C42"/>
    <w:rsid w:val="00D5671B"/>
    <w:rsid w:val="00D6602E"/>
    <w:rsid w:val="00D66B70"/>
    <w:rsid w:val="00D72FDF"/>
    <w:rsid w:val="00D76F22"/>
    <w:rsid w:val="00D90AC3"/>
    <w:rsid w:val="00D918DC"/>
    <w:rsid w:val="00D9389E"/>
    <w:rsid w:val="00D94AEC"/>
    <w:rsid w:val="00D94DF0"/>
    <w:rsid w:val="00DA19A3"/>
    <w:rsid w:val="00DA42D5"/>
    <w:rsid w:val="00DB7EBF"/>
    <w:rsid w:val="00DC32D5"/>
    <w:rsid w:val="00DC7393"/>
    <w:rsid w:val="00DD756E"/>
    <w:rsid w:val="00DE0492"/>
    <w:rsid w:val="00DF5472"/>
    <w:rsid w:val="00DF697E"/>
    <w:rsid w:val="00DF7D41"/>
    <w:rsid w:val="00E034A3"/>
    <w:rsid w:val="00E2172C"/>
    <w:rsid w:val="00E255DB"/>
    <w:rsid w:val="00E35846"/>
    <w:rsid w:val="00E40A2E"/>
    <w:rsid w:val="00E47793"/>
    <w:rsid w:val="00E515C8"/>
    <w:rsid w:val="00E57018"/>
    <w:rsid w:val="00E6117E"/>
    <w:rsid w:val="00E645FA"/>
    <w:rsid w:val="00E648FC"/>
    <w:rsid w:val="00E7313F"/>
    <w:rsid w:val="00E81706"/>
    <w:rsid w:val="00E82F40"/>
    <w:rsid w:val="00E8353F"/>
    <w:rsid w:val="00E862A6"/>
    <w:rsid w:val="00E906EF"/>
    <w:rsid w:val="00E93FAF"/>
    <w:rsid w:val="00E9570D"/>
    <w:rsid w:val="00E9701A"/>
    <w:rsid w:val="00EA0492"/>
    <w:rsid w:val="00EA22C9"/>
    <w:rsid w:val="00EA2FF5"/>
    <w:rsid w:val="00EA38F3"/>
    <w:rsid w:val="00EA7B7C"/>
    <w:rsid w:val="00EB33AD"/>
    <w:rsid w:val="00EB7FBB"/>
    <w:rsid w:val="00EC6C31"/>
    <w:rsid w:val="00EE0781"/>
    <w:rsid w:val="00EE285D"/>
    <w:rsid w:val="00F020A6"/>
    <w:rsid w:val="00F02B6D"/>
    <w:rsid w:val="00F10414"/>
    <w:rsid w:val="00F13C3C"/>
    <w:rsid w:val="00F13E6F"/>
    <w:rsid w:val="00F200B5"/>
    <w:rsid w:val="00F208DB"/>
    <w:rsid w:val="00F22DC7"/>
    <w:rsid w:val="00F30E3D"/>
    <w:rsid w:val="00F35995"/>
    <w:rsid w:val="00F414AC"/>
    <w:rsid w:val="00F47DDE"/>
    <w:rsid w:val="00F51449"/>
    <w:rsid w:val="00F529E4"/>
    <w:rsid w:val="00F602C9"/>
    <w:rsid w:val="00F612D9"/>
    <w:rsid w:val="00F64BB5"/>
    <w:rsid w:val="00F65D01"/>
    <w:rsid w:val="00F66C17"/>
    <w:rsid w:val="00F70CF7"/>
    <w:rsid w:val="00F7433E"/>
    <w:rsid w:val="00FB043A"/>
    <w:rsid w:val="00FB10F8"/>
    <w:rsid w:val="00FB59AB"/>
    <w:rsid w:val="00FD2303"/>
    <w:rsid w:val="00FD40E0"/>
    <w:rsid w:val="00FD586D"/>
    <w:rsid w:val="00FE0C48"/>
    <w:rsid w:val="00FE131A"/>
    <w:rsid w:val="00FF68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colormru v:ext="edit" colors="#e65d00,#1e7fb8,#0d085e,black,#4d4d4d,#447db5,#ff965b,#ff9621"/>
    </o:shapedefaults>
    <o:shapelayout v:ext="edit">
      <o:idmap v:ext="edit" data="1"/>
    </o:shapelayout>
  </w:shapeDefaults>
  <w:decimalSymbol w:val="."/>
  <w:listSeparator w:val=","/>
  <w14:docId w14:val="7318E2C4"/>
  <w15:docId w15:val="{D4981F3F-04C6-4A3B-8BBE-DA6AB280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0C1665"/>
    <w:rPr>
      <w:rFonts w:ascii="Garamond" w:hAnsi="Garamond"/>
      <w:b/>
      <w:bCs/>
    </w:rPr>
  </w:style>
  <w:style w:type="character" w:customStyle="1" w:styleId="CommentSubjectChar">
    <w:name w:val="Comment Subject Char"/>
    <w:basedOn w:val="CommentTextChar"/>
    <w:link w:val="CommentSubject"/>
    <w:rsid w:val="000C1665"/>
    <w:rPr>
      <w:rFonts w:ascii="Garamond" w:hAnsi="Garamond"/>
      <w:b/>
      <w:bCs/>
      <w:lang w:val="en-GB"/>
    </w:rPr>
  </w:style>
  <w:style w:type="paragraph" w:styleId="NormalWeb">
    <w:name w:val="Normal (Web)"/>
    <w:basedOn w:val="Normal"/>
    <w:uiPriority w:val="99"/>
    <w:unhideWhenUsed/>
    <w:rsid w:val="001045D9"/>
    <w:pPr>
      <w:spacing w:after="60"/>
    </w:pPr>
    <w:rPr>
      <w:rFonts w:ascii="Times New Roman" w:eastAsia="Times New Roman" w:hAnsi="Times New Roman"/>
      <w:lang w:val="en-US"/>
    </w:rPr>
  </w:style>
  <w:style w:type="character" w:customStyle="1" w:styleId="srch-title1">
    <w:name w:val="srch-title1"/>
    <w:basedOn w:val="DefaultParagraphFont"/>
    <w:rsid w:val="007649B2"/>
    <w:rPr>
      <w:rFonts w:ascii="Tahoma" w:hAnsi="Tahoma" w:cs="Tahoma" w:hint="default"/>
      <w:color w:val="003399"/>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39706843">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968240864">
      <w:bodyDiv w:val="1"/>
      <w:marLeft w:val="0"/>
      <w:marRight w:val="0"/>
      <w:marTop w:val="0"/>
      <w:marBottom w:val="0"/>
      <w:divBdr>
        <w:top w:val="none" w:sz="0" w:space="0" w:color="auto"/>
        <w:left w:val="none" w:sz="0" w:space="0" w:color="auto"/>
        <w:bottom w:val="none" w:sz="0" w:space="0" w:color="auto"/>
        <w:right w:val="none" w:sz="0" w:space="0" w:color="auto"/>
      </w:divBdr>
    </w:div>
    <w:div w:id="1039235520">
      <w:bodyDiv w:val="1"/>
      <w:marLeft w:val="0"/>
      <w:marRight w:val="0"/>
      <w:marTop w:val="0"/>
      <w:marBottom w:val="0"/>
      <w:divBdr>
        <w:top w:val="none" w:sz="0" w:space="0" w:color="auto"/>
        <w:left w:val="none" w:sz="0" w:space="0" w:color="auto"/>
        <w:bottom w:val="none" w:sz="0" w:space="0" w:color="auto"/>
        <w:right w:val="none" w:sz="0" w:space="0" w:color="auto"/>
      </w:divBdr>
    </w:div>
    <w:div w:id="1076442681">
      <w:bodyDiv w:val="1"/>
      <w:marLeft w:val="0"/>
      <w:marRight w:val="0"/>
      <w:marTop w:val="0"/>
      <w:marBottom w:val="0"/>
      <w:divBdr>
        <w:top w:val="none" w:sz="0" w:space="0" w:color="auto"/>
        <w:left w:val="none" w:sz="0" w:space="0" w:color="auto"/>
        <w:bottom w:val="none" w:sz="0" w:space="0" w:color="auto"/>
        <w:right w:val="none" w:sz="0" w:space="0" w:color="auto"/>
      </w:divBdr>
    </w:div>
    <w:div w:id="1191649373">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588926357">
      <w:bodyDiv w:val="1"/>
      <w:marLeft w:val="0"/>
      <w:marRight w:val="0"/>
      <w:marTop w:val="0"/>
      <w:marBottom w:val="0"/>
      <w:divBdr>
        <w:top w:val="none" w:sz="0" w:space="0" w:color="auto"/>
        <w:left w:val="none" w:sz="0" w:space="0" w:color="auto"/>
        <w:bottom w:val="none" w:sz="0" w:space="0" w:color="auto"/>
        <w:right w:val="none" w:sz="0" w:space="0" w:color="auto"/>
      </w:divBdr>
      <w:divsChild>
        <w:div w:id="1922520045">
          <w:marLeft w:val="150"/>
          <w:marRight w:val="150"/>
          <w:marTop w:val="0"/>
          <w:marBottom w:val="0"/>
          <w:divBdr>
            <w:top w:val="none" w:sz="0" w:space="0" w:color="auto"/>
            <w:left w:val="none" w:sz="0" w:space="0" w:color="auto"/>
            <w:bottom w:val="none" w:sz="0" w:space="0" w:color="auto"/>
            <w:right w:val="none" w:sz="0" w:space="0" w:color="auto"/>
          </w:divBdr>
          <w:divsChild>
            <w:div w:id="1607075126">
              <w:marLeft w:val="0"/>
              <w:marRight w:val="0"/>
              <w:marTop w:val="0"/>
              <w:marBottom w:val="0"/>
              <w:divBdr>
                <w:top w:val="none" w:sz="0" w:space="0" w:color="auto"/>
                <w:left w:val="none" w:sz="0" w:space="0" w:color="auto"/>
                <w:bottom w:val="none" w:sz="0" w:space="0" w:color="auto"/>
                <w:right w:val="none" w:sz="0" w:space="0" w:color="auto"/>
              </w:divBdr>
              <w:divsChild>
                <w:div w:id="11841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483236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0.xml"/><Relationship Id="rId21" Type="http://schemas.openxmlformats.org/officeDocument/2006/relationships/header" Target="header6.xml"/><Relationship Id="rId34" Type="http://schemas.openxmlformats.org/officeDocument/2006/relationships/hyperlink" Target="http://pharmacie.hug-ge.ch" TargetMode="External"/><Relationship Id="rId42"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yperlink" Target="mailto:geiser@sauvin-intl.ch" TargetMode="External"/><Relationship Id="rId37" Type="http://schemas.openxmlformats.org/officeDocument/2006/relationships/hyperlink" Target="mailto:gomesdasilvar@who.int" TargetMode="External"/><Relationship Id="rId40" Type="http://schemas.openxmlformats.org/officeDocument/2006/relationships/image" Target="media/image4.png"/><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yperlink" Target="mailto:chowyuenf@who.int"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Malavallon@ss-int.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2.png"/><Relationship Id="rId30" Type="http://schemas.openxmlformats.org/officeDocument/2006/relationships/image" Target="media/image3.png"/><Relationship Id="rId35" Type="http://schemas.openxmlformats.org/officeDocument/2006/relationships/hyperlink" Target="mailto:moreaue@who.in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mailto:Raffaele.falcone@carbogas.ch" TargetMode="External"/><Relationship Id="rId38" Type="http://schemas.openxmlformats.org/officeDocument/2006/relationships/header" Target="header10.xml"/><Relationship Id="rId20" Type="http://schemas.openxmlformats.org/officeDocument/2006/relationships/footer" Target="footer5.xml"/><Relationship Id="rId41" Type="http://schemas.openxmlformats.org/officeDocument/2006/relationships/header" Target="header11.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1313;#XVII.9.4.3 Vaccination Support;#1784;#9.4.3 Vaccination Support</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SHIPPING EVD Vaccines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1313;#b7f4ac39-15c1-4253-bfa3-f65da4942e00;#1784;#4f9e22f8-c24f-4d9d-a4d6-c97be2829245</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63F8CC6-76C6-40A8-838E-BA9A8975DF8C}">
  <ds:schemaRefs>
    <ds:schemaRef ds:uri="http://purl.org/dc/elements/1.1/"/>
    <ds:schemaRef ds:uri="http://schemas.microsoft.com/office/2006/metadata/properties"/>
    <ds:schemaRef ds:uri="135c21ef-598c-46b5-b05c-090a48a494fa"/>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2f76fcc-f37a-469d-ab23-63e3147ee15d"/>
    <ds:schemaRef ds:uri="http://www.w3.org/XML/1998/namespace"/>
  </ds:schemaRefs>
</ds:datastoreItem>
</file>

<file path=customXml/itemProps2.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3.xml><?xml version="1.0" encoding="utf-8"?>
<ds:datastoreItem xmlns:ds="http://schemas.openxmlformats.org/officeDocument/2006/customXml" ds:itemID="{4AAECD03-98D3-4F91-B047-D0889CE10A89}"/>
</file>

<file path=customXml/itemProps4.xml><?xml version="1.0" encoding="utf-8"?>
<ds:datastoreItem xmlns:ds="http://schemas.openxmlformats.org/officeDocument/2006/customXml" ds:itemID="{2944C123-8117-4DE3-8162-7883C1842056}">
  <ds:schemaRefs>
    <ds:schemaRef ds:uri="http://schemas.openxmlformats.org/officeDocument/2006/bibliography"/>
  </ds:schemaRefs>
</ds:datastoreItem>
</file>

<file path=customXml/itemProps5.xml><?xml version="1.0" encoding="utf-8"?>
<ds:datastoreItem xmlns:ds="http://schemas.openxmlformats.org/officeDocument/2006/customXml" ds:itemID="{E3B42275-5088-46FA-9D2E-490396FDC3D2}"/>
</file>

<file path=docProps/app.xml><?xml version="1.0" encoding="utf-8"?>
<Properties xmlns="http://schemas.openxmlformats.org/officeDocument/2006/extended-properties" xmlns:vt="http://schemas.openxmlformats.org/officeDocument/2006/docPropsVTypes">
  <Template>Normal.dotm</Template>
  <TotalTime>1</TotalTime>
  <Pages>11</Pages>
  <Words>1573</Words>
  <Characters>9340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mollard</dc:creator>
  <cp:lastModifiedBy>CORDIER-LASSALLE, Thierry</cp:lastModifiedBy>
  <cp:revision>2</cp:revision>
  <cp:lastPrinted>2020-03-06T10:32:00Z</cp:lastPrinted>
  <dcterms:created xsi:type="dcterms:W3CDTF">2020-08-10T13:12:00Z</dcterms:created>
  <dcterms:modified xsi:type="dcterms:W3CDTF">2020-08-10T13:12:00Z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Title0">
    <vt:lpwstr>FIN.SOP.II.001 Delegation of Authority in GSM</vt:lpwstr>
  </property>
  <property fmtid="{D5CDD505-2E9C-101B-9397-08002B2CF9AE}" pid="16" name="Completion Deadline">
    <vt:lpwstr>Priority 4 - March '13</vt:lpwstr>
  </property>
  <property fmtid="{D5CDD505-2E9C-101B-9397-08002B2CF9AE}" pid="17" name="Target">
    <vt:lpwstr>All Staff</vt:lpwstr>
  </property>
  <property fmtid="{D5CDD505-2E9C-101B-9397-08002B2CF9AE}" pid="18" name="Status">
    <vt:lpwstr>Final</vt:lpwstr>
  </property>
  <property fmtid="{D5CDD505-2E9C-101B-9397-08002B2CF9AE}" pid="19" name="eManual Part">
    <vt:lpwstr>II Program Management</vt:lpwstr>
  </property>
  <property fmtid="{D5CDD505-2E9C-101B-9397-08002B2CF9AE}" pid="20" name="Subpart 2">
    <vt:lpwstr>20</vt:lpwstr>
  </property>
  <property fmtid="{D5CDD505-2E9C-101B-9397-08002B2CF9AE}" pid="21" name="Author0">
    <vt:lpwstr>PAUL, Naventhran97</vt:lpwstr>
  </property>
  <property fmtid="{D5CDD505-2E9C-101B-9397-08002B2CF9AE}" pid="22" name="Responsible Unit 2">
    <vt:lpwstr>1</vt:lpwstr>
  </property>
  <property fmtid="{D5CDD505-2E9C-101B-9397-08002B2CF9AE}" pid="23" name="Focal Point">
    <vt:lpwstr>STEWART PAPPAS, Jane Margaret17</vt:lpwstr>
  </property>
</Properties>
</file>